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54D3" w:rsidRPr="00781DCF" w:rsidRDefault="004B54D3" w:rsidP="004B54D3">
      <w:pPr>
        <w:jc w:val="center"/>
        <w:rPr>
          <w:sz w:val="28"/>
          <w:szCs w:val="28"/>
        </w:rPr>
      </w:pPr>
      <w:r w:rsidRPr="00781DCF">
        <w:rPr>
          <w:sz w:val="28"/>
          <w:szCs w:val="28"/>
        </w:rPr>
        <w:t>Міністерство освіти і науки України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</w:t>
      </w:r>
      <w:r w:rsidRPr="00781DCF">
        <w:rPr>
          <w:sz w:val="28"/>
          <w:szCs w:val="28"/>
        </w:rPr>
        <w:t>БЕРДЯНСЬКИЙ МАШИНОБУДІВНИЙ</w:t>
      </w:r>
      <w:r>
        <w:rPr>
          <w:sz w:val="28"/>
          <w:szCs w:val="28"/>
        </w:rPr>
        <w:t xml:space="preserve"> ФАХОВИЙ</w:t>
      </w:r>
      <w:r w:rsidRPr="00781DCF">
        <w:rPr>
          <w:sz w:val="28"/>
          <w:szCs w:val="28"/>
        </w:rPr>
        <w:t xml:space="preserve"> КОЛЕДЖ</w:t>
      </w:r>
    </w:p>
    <w:p w:rsidR="004B54D3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</w:t>
      </w:r>
      <w:r w:rsidRPr="00781DCF">
        <w:rPr>
          <w:sz w:val="28"/>
          <w:szCs w:val="28"/>
        </w:rPr>
        <w:t xml:space="preserve"> університету</w:t>
      </w:r>
      <w:r>
        <w:rPr>
          <w:sz w:val="28"/>
          <w:szCs w:val="28"/>
        </w:rPr>
        <w:t xml:space="preserve"> «Запорізька політехніка»</w:t>
      </w:r>
    </w:p>
    <w:p w:rsidR="004B54D3" w:rsidRPr="00781DCF" w:rsidRDefault="004B54D3" w:rsidP="004B54D3">
      <w:pPr>
        <w:jc w:val="center"/>
        <w:rPr>
          <w:sz w:val="28"/>
          <w:szCs w:val="28"/>
        </w:rPr>
      </w:pPr>
    </w:p>
    <w:p w:rsidR="004B54D3" w:rsidRPr="00781DCF" w:rsidRDefault="004B54D3" w:rsidP="004B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професійних дисциплін спеціальності </w:t>
      </w:r>
      <w:r w:rsidR="00117AC6">
        <w:rPr>
          <w:sz w:val="28"/>
          <w:szCs w:val="28"/>
        </w:rPr>
        <w:t>131</w:t>
      </w: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Default="00374618" w:rsidP="00374618">
      <w:pPr>
        <w:jc w:val="center"/>
        <w:rPr>
          <w:color w:val="000000"/>
        </w:rPr>
      </w:pPr>
    </w:p>
    <w:p w:rsidR="00374618" w:rsidRPr="00374618" w:rsidRDefault="00374618" w:rsidP="00374618">
      <w:pPr>
        <w:ind w:left="5103"/>
        <w:jc w:val="center"/>
        <w:rPr>
          <w:b/>
          <w:color w:val="000000"/>
          <w:sz w:val="28"/>
        </w:rPr>
      </w:pPr>
      <w:r w:rsidRPr="00374618">
        <w:rPr>
          <w:b/>
          <w:color w:val="000000"/>
          <w:sz w:val="28"/>
        </w:rPr>
        <w:t>«ЗАТВЕРДЖУЮ»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Заступник директора з навчальної роботи</w:t>
      </w:r>
    </w:p>
    <w:p w:rsidR="00374618" w:rsidRPr="00374618" w:rsidRDefault="00374618" w:rsidP="00374618">
      <w:pPr>
        <w:ind w:left="510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______________________</w:t>
      </w:r>
    </w:p>
    <w:p w:rsidR="00374618" w:rsidRDefault="00374618" w:rsidP="00374618">
      <w:pPr>
        <w:ind w:left="5103"/>
        <w:jc w:val="center"/>
        <w:rPr>
          <w:sz w:val="28"/>
        </w:rPr>
      </w:pPr>
      <w:r w:rsidRPr="00374618">
        <w:rPr>
          <w:sz w:val="28"/>
        </w:rPr>
        <w:t>«___» ______________ 20</w:t>
      </w:r>
      <w:r w:rsidR="004B54D3">
        <w:rPr>
          <w:sz w:val="28"/>
          <w:lang w:val="ru-RU"/>
        </w:rPr>
        <w:t>22</w:t>
      </w:r>
      <w:r w:rsidR="00E7278D">
        <w:rPr>
          <w:sz w:val="28"/>
          <w:lang w:val="ru-RU"/>
        </w:rPr>
        <w:t xml:space="preserve"> </w:t>
      </w:r>
      <w:r w:rsidRPr="00374618">
        <w:rPr>
          <w:sz w:val="28"/>
        </w:rPr>
        <w:t>року</w:t>
      </w: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Default="00374618" w:rsidP="00374618">
      <w:pPr>
        <w:ind w:left="5103"/>
        <w:jc w:val="center"/>
        <w:rPr>
          <w:sz w:val="28"/>
        </w:rPr>
      </w:pPr>
    </w:p>
    <w:p w:rsidR="00374618" w:rsidRPr="00374618" w:rsidRDefault="00374618" w:rsidP="00374618">
      <w:pPr>
        <w:ind w:left="5103"/>
        <w:jc w:val="center"/>
        <w:rPr>
          <w:sz w:val="28"/>
        </w:rPr>
      </w:pPr>
    </w:p>
    <w:p w:rsidR="00D00B52" w:rsidRPr="00374618" w:rsidRDefault="00D00B52" w:rsidP="00D00B52">
      <w:pPr>
        <w:pStyle w:val="3"/>
        <w:jc w:val="center"/>
        <w:rPr>
          <w:color w:val="000000"/>
          <w:sz w:val="28"/>
        </w:rPr>
      </w:pPr>
      <w:r w:rsidRPr="00374618">
        <w:rPr>
          <w:color w:val="000000"/>
          <w:sz w:val="28"/>
        </w:rPr>
        <w:t>РОБОЧА ПРОГРАМА НАВЧАЛЬНОЇ ДИСЦИПЛІНИ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p w:rsidR="00374618" w:rsidRDefault="00117AC6" w:rsidP="00D00B52">
      <w:pPr>
        <w:pStyle w:val="3"/>
        <w:jc w:val="center"/>
        <w:rPr>
          <w:color w:val="000000"/>
          <w:sz w:val="32"/>
        </w:rPr>
      </w:pPr>
      <w:r w:rsidRPr="00117AC6">
        <w:rPr>
          <w:sz w:val="32"/>
          <w:szCs w:val="32"/>
          <w:lang w:eastAsia="ru-RU"/>
        </w:rPr>
        <w:t>ЕКОНОМІКА, ОРГАНІЗАЦІЯ ТА ПЛАНУВАННЯ ВИРОБНИЦТВА</w:t>
      </w:r>
    </w:p>
    <w:p w:rsidR="00374618" w:rsidRDefault="00374618" w:rsidP="00D00B52">
      <w:pPr>
        <w:pStyle w:val="3"/>
        <w:jc w:val="center"/>
        <w:rPr>
          <w:color w:val="000000"/>
          <w:sz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7146"/>
      </w:tblGrid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</w:tcPr>
          <w:p w:rsidR="004B54D3" w:rsidRPr="004B54D3" w:rsidRDefault="00117AC6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13</w:t>
            </w:r>
            <w:r w:rsidR="004B54D3" w:rsidRPr="004B54D3">
              <w:rPr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Механічна інженерія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</w:tcPr>
          <w:p w:rsidR="004B54D3" w:rsidRPr="004B54D3" w:rsidRDefault="00117AC6" w:rsidP="004B54D3">
            <w:pPr>
              <w:pStyle w:val="3"/>
              <w:spacing w:before="0" w:beforeAutospacing="0" w:after="0" w:afterAutospacing="0" w:line="360" w:lineRule="auto"/>
              <w:ind w:left="3402" w:hanging="3402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131</w:t>
            </w:r>
            <w:r w:rsidR="004B54D3" w:rsidRPr="004B54D3">
              <w:rPr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Прикладна механіка</w:t>
            </w:r>
          </w:p>
        </w:tc>
      </w:tr>
      <w:tr w:rsidR="004B54D3" w:rsidRPr="004B54D3" w:rsidTr="004B54D3">
        <w:tc>
          <w:tcPr>
            <w:tcW w:w="2235" w:type="dxa"/>
          </w:tcPr>
          <w:p w:rsidR="004B54D3" w:rsidRPr="004B54D3" w:rsidRDefault="004B54D3" w:rsidP="004B54D3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4B54D3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</w:tcPr>
          <w:p w:rsidR="004B54D3" w:rsidRPr="004B54D3" w:rsidRDefault="00991EF1" w:rsidP="004B54D3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 xml:space="preserve">Обслуговування </w:t>
            </w:r>
            <w:r w:rsidR="00117AC6">
              <w:rPr>
                <w:b w:val="0"/>
                <w:bCs w:val="0"/>
                <w:color w:val="000000"/>
                <w:sz w:val="28"/>
                <w:szCs w:val="28"/>
              </w:rPr>
              <w:t>верстатів з програмним управлінням і робототехнічних комплексів</w:t>
            </w:r>
          </w:p>
        </w:tc>
      </w:tr>
    </w:tbl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991EF1" w:rsidRDefault="00991EF1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991EF1" w:rsidRDefault="00991EF1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FF2F08" w:rsidRDefault="00FF2F0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</w:pPr>
    </w:p>
    <w:p w:rsidR="00CF2271" w:rsidRDefault="00CF2271" w:rsidP="00CF2271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20</w:t>
      </w:r>
      <w:r w:rsidR="004B54D3">
        <w:rPr>
          <w:b w:val="0"/>
          <w:color w:val="000000"/>
          <w:sz w:val="28"/>
        </w:rPr>
        <w:t>22</w:t>
      </w:r>
      <w:r>
        <w:rPr>
          <w:b w:val="0"/>
          <w:color w:val="000000"/>
          <w:sz w:val="28"/>
        </w:rPr>
        <w:t xml:space="preserve"> </w:t>
      </w:r>
      <w:r w:rsidRPr="00374618">
        <w:rPr>
          <w:b w:val="0"/>
          <w:color w:val="000000"/>
          <w:sz w:val="28"/>
        </w:rPr>
        <w:t>р</w:t>
      </w:r>
      <w:r>
        <w:rPr>
          <w:b w:val="0"/>
          <w:color w:val="000000"/>
          <w:sz w:val="28"/>
        </w:rPr>
        <w:t>.</w:t>
      </w:r>
    </w:p>
    <w:p w:rsidR="00374618" w:rsidRPr="00374618" w:rsidRDefault="00374618" w:rsidP="00374618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</w:rPr>
        <w:sectPr w:rsidR="00374618" w:rsidRPr="00374618" w:rsidSect="00C30391">
          <w:footerReference w:type="default" r:id="rId8"/>
          <w:pgSz w:w="11906" w:h="16838"/>
          <w:pgMar w:top="709" w:right="850" w:bottom="851" w:left="1701" w:header="708" w:footer="708" w:gutter="0"/>
          <w:cols w:space="708"/>
          <w:titlePg/>
          <w:docGrid w:linePitch="360"/>
        </w:sectPr>
      </w:pP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lastRenderedPageBreak/>
        <w:t>Робоча програма навчальної дисципліни «</w:t>
      </w:r>
      <w:r w:rsidR="00117AC6" w:rsidRPr="00117AC6">
        <w:rPr>
          <w:b w:val="0"/>
          <w:color w:val="000000"/>
          <w:sz w:val="24"/>
        </w:rPr>
        <w:t>Економіка, організація та планування виробництва</w:t>
      </w:r>
      <w:r>
        <w:rPr>
          <w:b w:val="0"/>
          <w:color w:val="000000"/>
          <w:sz w:val="24"/>
        </w:rPr>
        <w:t xml:space="preserve">» для </w:t>
      </w:r>
      <w:r w:rsidR="004B54D3">
        <w:rPr>
          <w:b w:val="0"/>
          <w:color w:val="000000"/>
          <w:sz w:val="24"/>
        </w:rPr>
        <w:t>здобувачів освіти</w:t>
      </w:r>
      <w:r>
        <w:rPr>
          <w:b w:val="0"/>
          <w:color w:val="000000"/>
          <w:sz w:val="24"/>
        </w:rPr>
        <w:t xml:space="preserve"> спеціальності </w:t>
      </w:r>
      <w:r w:rsidR="00117AC6">
        <w:rPr>
          <w:b w:val="0"/>
          <w:color w:val="000000"/>
          <w:sz w:val="24"/>
          <w:szCs w:val="24"/>
        </w:rPr>
        <w:t>131</w:t>
      </w:r>
      <w:r w:rsidR="004B54D3" w:rsidRPr="004B54D3">
        <w:rPr>
          <w:b w:val="0"/>
          <w:color w:val="000000"/>
          <w:sz w:val="24"/>
          <w:szCs w:val="24"/>
        </w:rPr>
        <w:t xml:space="preserve"> </w:t>
      </w:r>
      <w:r w:rsidR="00117AC6">
        <w:rPr>
          <w:b w:val="0"/>
          <w:color w:val="000000"/>
          <w:sz w:val="24"/>
          <w:szCs w:val="24"/>
        </w:rPr>
        <w:t>Прикладна механіка</w:t>
      </w:r>
      <w:r w:rsidR="004B54D3" w:rsidRPr="004B54D3">
        <w:rPr>
          <w:b w:val="0"/>
          <w:color w:val="000000"/>
          <w:sz w:val="24"/>
          <w:szCs w:val="24"/>
        </w:rPr>
        <w:t>, ОПП «</w:t>
      </w:r>
      <w:r w:rsidR="00991EF1" w:rsidRPr="00991EF1">
        <w:rPr>
          <w:b w:val="0"/>
          <w:bCs w:val="0"/>
          <w:color w:val="000000"/>
          <w:sz w:val="24"/>
          <w:szCs w:val="24"/>
        </w:rPr>
        <w:t xml:space="preserve">Обслуговування </w:t>
      </w:r>
      <w:r w:rsidR="00117AC6">
        <w:rPr>
          <w:b w:val="0"/>
          <w:bCs w:val="0"/>
          <w:color w:val="000000"/>
          <w:sz w:val="24"/>
          <w:szCs w:val="24"/>
        </w:rPr>
        <w:t>верстатів з програмним управлянням і робототехнічних комплексів</w:t>
      </w:r>
      <w:r w:rsidR="004B54D3" w:rsidRPr="004B54D3">
        <w:rPr>
          <w:b w:val="0"/>
          <w:bCs w:val="0"/>
          <w:color w:val="000000"/>
          <w:sz w:val="24"/>
          <w:szCs w:val="24"/>
        </w:rPr>
        <w:t>»</w:t>
      </w:r>
      <w:r w:rsidRPr="004B54D3">
        <w:rPr>
          <w:b w:val="0"/>
          <w:color w:val="000000"/>
          <w:sz w:val="24"/>
          <w:szCs w:val="24"/>
        </w:rPr>
        <w:t>.</w:t>
      </w:r>
    </w:p>
    <w:p w:rsidR="00374618" w:rsidRPr="004B54D3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4B54D3">
        <w:rPr>
          <w:b w:val="0"/>
          <w:color w:val="000000"/>
          <w:sz w:val="24"/>
          <w:szCs w:val="24"/>
        </w:rPr>
        <w:t>«</w:t>
      </w:r>
      <w:r w:rsidR="004B54D3">
        <w:rPr>
          <w:b w:val="0"/>
          <w:color w:val="000000"/>
          <w:sz w:val="24"/>
          <w:szCs w:val="24"/>
        </w:rPr>
        <w:t>30</w:t>
      </w:r>
      <w:r w:rsidRPr="004B54D3">
        <w:rPr>
          <w:b w:val="0"/>
          <w:color w:val="000000"/>
          <w:sz w:val="24"/>
          <w:szCs w:val="24"/>
        </w:rPr>
        <w:t xml:space="preserve">» </w:t>
      </w:r>
      <w:r w:rsidR="00A439E4" w:rsidRPr="004B54D3">
        <w:rPr>
          <w:b w:val="0"/>
          <w:color w:val="000000"/>
          <w:sz w:val="24"/>
          <w:szCs w:val="24"/>
        </w:rPr>
        <w:t>серпня</w:t>
      </w:r>
      <w:r w:rsidRPr="004B54D3">
        <w:rPr>
          <w:b w:val="0"/>
          <w:color w:val="000000"/>
          <w:sz w:val="24"/>
          <w:szCs w:val="24"/>
        </w:rPr>
        <w:t xml:space="preserve"> 20</w:t>
      </w:r>
      <w:r w:rsidR="004B54D3">
        <w:rPr>
          <w:b w:val="0"/>
          <w:color w:val="000000"/>
          <w:sz w:val="24"/>
          <w:szCs w:val="24"/>
        </w:rPr>
        <w:t>22</w:t>
      </w:r>
      <w:r w:rsidRPr="004B54D3">
        <w:rPr>
          <w:b w:val="0"/>
          <w:color w:val="000000"/>
          <w:sz w:val="24"/>
          <w:szCs w:val="24"/>
        </w:rPr>
        <w:t xml:space="preserve"> року – </w:t>
      </w:r>
      <w:r w:rsidR="004E694D">
        <w:rPr>
          <w:b w:val="0"/>
          <w:color w:val="000000"/>
          <w:sz w:val="24"/>
          <w:szCs w:val="24"/>
        </w:rPr>
        <w:t>10</w:t>
      </w:r>
      <w:r w:rsidRPr="004B54D3">
        <w:rPr>
          <w:b w:val="0"/>
          <w:color w:val="000000"/>
          <w:sz w:val="24"/>
          <w:szCs w:val="24"/>
        </w:rPr>
        <w:t>с.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Розробник: викладач </w:t>
      </w:r>
      <w:r w:rsidR="004B54D3">
        <w:rPr>
          <w:b w:val="0"/>
          <w:color w:val="000000"/>
          <w:sz w:val="24"/>
        </w:rPr>
        <w:t>ВСП «БМФК НУ «Запорізька політехніка»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Андрій</w:t>
      </w:r>
      <w:r>
        <w:rPr>
          <w:b w:val="0"/>
          <w:color w:val="000000"/>
          <w:sz w:val="24"/>
        </w:rPr>
        <w:t xml:space="preserve"> </w:t>
      </w:r>
      <w:r w:rsidR="004B54D3">
        <w:rPr>
          <w:b w:val="0"/>
          <w:color w:val="000000"/>
          <w:sz w:val="24"/>
        </w:rPr>
        <w:t>БЛЄДНИЙ</w:t>
      </w:r>
      <w:r>
        <w:rPr>
          <w:b w:val="0"/>
          <w:color w:val="000000"/>
          <w:sz w:val="24"/>
        </w:rPr>
        <w:t>.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374618" w:rsidRPr="00186342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</w:rPr>
        <w:t xml:space="preserve">Робоча програма затверджена на засіданні циклової комісії </w:t>
      </w:r>
      <w:r w:rsidR="00186342" w:rsidRPr="00186342">
        <w:rPr>
          <w:b w:val="0"/>
          <w:bCs w:val="0"/>
          <w:sz w:val="24"/>
          <w:szCs w:val="24"/>
        </w:rPr>
        <w:t xml:space="preserve">професійних дисциплін спеціальності </w:t>
      </w:r>
      <w:r w:rsidR="00117AC6">
        <w:rPr>
          <w:b w:val="0"/>
          <w:bCs w:val="0"/>
          <w:sz w:val="24"/>
          <w:szCs w:val="24"/>
        </w:rPr>
        <w:t>131</w:t>
      </w:r>
    </w:p>
    <w:p w:rsidR="00374618" w:rsidRDefault="00374618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Протокол № </w:t>
      </w:r>
      <w:r w:rsidR="00A439E4">
        <w:rPr>
          <w:b w:val="0"/>
          <w:color w:val="000000"/>
          <w:sz w:val="24"/>
        </w:rPr>
        <w:t>1</w:t>
      </w:r>
      <w:r>
        <w:rPr>
          <w:b w:val="0"/>
          <w:color w:val="000000"/>
          <w:sz w:val="24"/>
        </w:rPr>
        <w:t xml:space="preserve"> від </w:t>
      </w:r>
      <w:r w:rsidR="004B54D3">
        <w:rPr>
          <w:b w:val="0"/>
          <w:color w:val="000000"/>
          <w:sz w:val="24"/>
        </w:rPr>
        <w:t>30</w:t>
      </w:r>
      <w:r w:rsidR="00A439E4">
        <w:rPr>
          <w:b w:val="0"/>
          <w:color w:val="000000"/>
          <w:sz w:val="24"/>
        </w:rPr>
        <w:t xml:space="preserve"> серпня</w:t>
      </w:r>
      <w:r>
        <w:rPr>
          <w:b w:val="0"/>
          <w:color w:val="000000"/>
          <w:sz w:val="24"/>
        </w:rPr>
        <w:t xml:space="preserve">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року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Голова циклової комісії </w:t>
      </w:r>
      <w:r w:rsidR="008E3816" w:rsidRPr="00186342">
        <w:rPr>
          <w:b w:val="0"/>
          <w:bCs w:val="0"/>
          <w:sz w:val="24"/>
          <w:szCs w:val="24"/>
        </w:rPr>
        <w:t>професійних дисциплін спеціальності 131</w:t>
      </w:r>
    </w:p>
    <w:p w:rsidR="005F35E1" w:rsidRDefault="005F35E1" w:rsidP="005F35E1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_______________________ </w:t>
      </w:r>
      <w:r w:rsidR="00117AC6">
        <w:rPr>
          <w:b w:val="0"/>
          <w:color w:val="000000"/>
          <w:sz w:val="24"/>
        </w:rPr>
        <w:t>Петро ВОРОНЕНКО</w:t>
      </w:r>
    </w:p>
    <w:p w:rsidR="005F35E1" w:rsidRPr="005F35E1" w:rsidRDefault="005F35E1" w:rsidP="005F35E1">
      <w:pPr>
        <w:pStyle w:val="3"/>
        <w:spacing w:before="0" w:beforeAutospacing="0" w:after="0" w:afterAutospacing="0" w:line="360" w:lineRule="auto"/>
        <w:ind w:firstLine="1843"/>
        <w:jc w:val="both"/>
        <w:rPr>
          <w:b w:val="0"/>
          <w:color w:val="000000"/>
          <w:sz w:val="24"/>
        </w:rPr>
      </w:pPr>
      <w:r w:rsidRPr="005F35E1">
        <w:rPr>
          <w:b w:val="0"/>
          <w:color w:val="000000"/>
          <w:sz w:val="20"/>
          <w:szCs w:val="20"/>
        </w:rPr>
        <w:t>(підпис)</w:t>
      </w: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1095F" w:rsidRDefault="0051095F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Default="005F35E1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4B54D3" w:rsidRDefault="004B54D3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823AE0" w:rsidRDefault="00823AE0" w:rsidP="00374618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4"/>
        </w:rPr>
      </w:pPr>
    </w:p>
    <w:p w:rsidR="005F35E1" w:rsidRPr="00374618" w:rsidRDefault="005F35E1" w:rsidP="00823AE0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© </w:t>
      </w:r>
      <w:r w:rsidR="004B54D3">
        <w:rPr>
          <w:b w:val="0"/>
          <w:color w:val="000000"/>
          <w:sz w:val="24"/>
        </w:rPr>
        <w:t>Відокремлений структурний підрозділ «Бердянський машинобудівний фаховий коледж Національного університету «Запорізька політехніка»</w:t>
      </w:r>
      <w:r>
        <w:rPr>
          <w:b w:val="0"/>
          <w:color w:val="000000"/>
          <w:sz w:val="24"/>
        </w:rPr>
        <w:t>, 20</w:t>
      </w:r>
      <w:r w:rsidR="004B54D3">
        <w:rPr>
          <w:b w:val="0"/>
          <w:color w:val="000000"/>
          <w:sz w:val="24"/>
        </w:rPr>
        <w:t>22</w:t>
      </w:r>
      <w:r>
        <w:rPr>
          <w:b w:val="0"/>
          <w:color w:val="000000"/>
          <w:sz w:val="24"/>
        </w:rPr>
        <w:t xml:space="preserve"> рік</w:t>
      </w:r>
    </w:p>
    <w:p w:rsidR="00374618" w:rsidRDefault="00374618">
      <w:pPr>
        <w:spacing w:after="200" w:line="276" w:lineRule="auto"/>
        <w:rPr>
          <w:b/>
          <w:bCs/>
          <w:color w:val="000000"/>
        </w:rPr>
        <w:sectPr w:rsidR="00374618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D00B52" w:rsidP="000D11BB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 xml:space="preserve">1. Опис навчальної дисципліни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94"/>
        <w:gridCol w:w="3128"/>
        <w:gridCol w:w="3123"/>
      </w:tblGrid>
      <w:tr w:rsidR="000D11BB" w:rsidRPr="00646805" w:rsidTr="00FD7A6E">
        <w:trPr>
          <w:trHeight w:val="476"/>
        </w:trPr>
        <w:tc>
          <w:tcPr>
            <w:tcW w:w="3094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Найменування показників</w:t>
            </w:r>
          </w:p>
        </w:tc>
        <w:tc>
          <w:tcPr>
            <w:tcW w:w="3128" w:type="dxa"/>
            <w:vMerge w:val="restart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знань, </w:t>
            </w:r>
            <w:r w:rsidR="00646805" w:rsidRPr="00646805">
              <w:rPr>
                <w:color w:val="000000"/>
              </w:rPr>
              <w:t>спеціальність</w:t>
            </w:r>
            <w:r w:rsidRPr="00646805">
              <w:rPr>
                <w:color w:val="000000"/>
              </w:rPr>
              <w:t xml:space="preserve">, </w:t>
            </w:r>
            <w:r w:rsidR="00646805">
              <w:rPr>
                <w:color w:val="000000"/>
              </w:rPr>
              <w:t xml:space="preserve">ОПП, </w:t>
            </w:r>
            <w:r w:rsidRPr="00646805">
              <w:rPr>
                <w:color w:val="000000"/>
              </w:rPr>
              <w:t>освітньо-кваліфікаційний рівень</w:t>
            </w:r>
            <w:r w:rsidR="00646805">
              <w:rPr>
                <w:color w:val="000000"/>
              </w:rPr>
              <w:t xml:space="preserve"> (ступ</w:t>
            </w:r>
            <w:r w:rsidR="00AF1F90">
              <w:rPr>
                <w:color w:val="000000"/>
              </w:rPr>
              <w:t>і</w:t>
            </w:r>
            <w:r w:rsidR="00646805">
              <w:rPr>
                <w:color w:val="000000"/>
              </w:rPr>
              <w:t>нь)</w:t>
            </w: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Характеристика навчальної дисципліни</w:t>
            </w:r>
          </w:p>
        </w:tc>
      </w:tr>
      <w:tr w:rsidR="000D11BB" w:rsidRPr="00646805" w:rsidTr="00FD7A6E">
        <w:trPr>
          <w:trHeight w:val="476"/>
        </w:trPr>
        <w:tc>
          <w:tcPr>
            <w:tcW w:w="3094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0D11BB" w:rsidRPr="00646805" w:rsidRDefault="000D11BB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b/>
                <w:bCs/>
                <w:color w:val="000000"/>
              </w:rPr>
              <w:t>денна форма навчання</w:t>
            </w:r>
          </w:p>
        </w:tc>
      </w:tr>
      <w:tr w:rsidR="00A82FD6" w:rsidRPr="00646805" w:rsidTr="00FD7A6E">
        <w:tc>
          <w:tcPr>
            <w:tcW w:w="3094" w:type="dxa"/>
            <w:vMerge w:val="restart"/>
          </w:tcPr>
          <w:p w:rsidR="00A82FD6" w:rsidRPr="00646805" w:rsidRDefault="00A82FD6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Кількість кредитів </w:t>
            </w:r>
            <w:r w:rsidR="00117AC6">
              <w:rPr>
                <w:color w:val="000000"/>
              </w:rPr>
              <w:t>–</w:t>
            </w:r>
            <w:r w:rsidRPr="00646805">
              <w:rPr>
                <w:color w:val="000000"/>
              </w:rPr>
              <w:t xml:space="preserve"> </w:t>
            </w:r>
            <w:r w:rsidR="00117AC6">
              <w:rPr>
                <w:color w:val="000000"/>
              </w:rPr>
              <w:t>5,5</w:t>
            </w:r>
          </w:p>
        </w:tc>
        <w:tc>
          <w:tcPr>
            <w:tcW w:w="3128" w:type="dxa"/>
          </w:tcPr>
          <w:p w:rsidR="00A82FD6" w:rsidRPr="00646805" w:rsidRDefault="00A82FD6" w:rsidP="00991EF1">
            <w:pPr>
              <w:pStyle w:val="a4"/>
              <w:spacing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Галузь знань: </w:t>
            </w:r>
            <w:r w:rsidR="00117AC6">
              <w:rPr>
                <w:color w:val="000000"/>
              </w:rPr>
              <w:t>13 Механічна інженерія</w:t>
            </w:r>
          </w:p>
        </w:tc>
        <w:tc>
          <w:tcPr>
            <w:tcW w:w="3123" w:type="dxa"/>
            <w:vMerge w:val="restart"/>
            <w:vAlign w:val="center"/>
          </w:tcPr>
          <w:p w:rsidR="00A82FD6" w:rsidRPr="00646805" w:rsidRDefault="00212888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нормативна</w:t>
            </w:r>
          </w:p>
        </w:tc>
      </w:tr>
      <w:tr w:rsidR="00A82FD6" w:rsidRPr="00646805" w:rsidTr="00FD7A6E">
        <w:tc>
          <w:tcPr>
            <w:tcW w:w="3094" w:type="dxa"/>
            <w:vMerge/>
          </w:tcPr>
          <w:p w:rsidR="00A82FD6" w:rsidRPr="00646805" w:rsidRDefault="00A82FD6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</w:tcPr>
          <w:p w:rsidR="00A82FD6" w:rsidRPr="00646805" w:rsidRDefault="00646805" w:rsidP="00012223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Спеціальність </w:t>
            </w:r>
            <w:r w:rsidR="00117AC6">
              <w:rPr>
                <w:color w:val="000000"/>
              </w:rPr>
              <w:t>131 Прикладна механіка</w:t>
            </w:r>
          </w:p>
        </w:tc>
        <w:tc>
          <w:tcPr>
            <w:tcW w:w="3123" w:type="dxa"/>
            <w:vMerge/>
            <w:vAlign w:val="center"/>
          </w:tcPr>
          <w:p w:rsidR="00A82FD6" w:rsidRPr="00646805" w:rsidRDefault="00A82FD6" w:rsidP="001A3D9F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FD7A6E" w:rsidRPr="00646805" w:rsidTr="00FD7A6E">
        <w:trPr>
          <w:trHeight w:val="838"/>
        </w:trPr>
        <w:tc>
          <w:tcPr>
            <w:tcW w:w="3094" w:type="dxa"/>
          </w:tcPr>
          <w:p w:rsidR="00FD7A6E" w:rsidRPr="00646805" w:rsidRDefault="00FD7A6E" w:rsidP="00307950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Модулів – </w:t>
            </w:r>
            <w:r w:rsidR="00C30391">
              <w:rPr>
                <w:color w:val="000000"/>
              </w:rPr>
              <w:t>3</w:t>
            </w:r>
          </w:p>
        </w:tc>
        <w:tc>
          <w:tcPr>
            <w:tcW w:w="3128" w:type="dxa"/>
            <w:vMerge w:val="restart"/>
          </w:tcPr>
          <w:p w:rsidR="00991EF1" w:rsidRPr="00646805" w:rsidRDefault="00FD7A6E" w:rsidP="00991EF1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ОПП «</w:t>
            </w:r>
            <w:r w:rsidR="00991EF1" w:rsidRPr="00991EF1">
              <w:rPr>
                <w:color w:val="000000"/>
              </w:rPr>
              <w:t xml:space="preserve">Обслуговування </w:t>
            </w:r>
            <w:r w:rsidR="00117AC6">
              <w:rPr>
                <w:color w:val="000000"/>
              </w:rPr>
              <w:t>верстатів з ПУ та РТК</w:t>
            </w:r>
            <w:r w:rsidRPr="00646805">
              <w:rPr>
                <w:color w:val="000000"/>
              </w:rPr>
              <w:t>»</w:t>
            </w:r>
          </w:p>
        </w:tc>
        <w:tc>
          <w:tcPr>
            <w:tcW w:w="3123" w:type="dxa"/>
            <w:vAlign w:val="center"/>
          </w:tcPr>
          <w:p w:rsidR="00FD7A6E" w:rsidRPr="00646805" w:rsidRDefault="00FD7A6E" w:rsidP="0071595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Рік підготовки: 4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A82FD6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Індивідуальне завдання – </w:t>
            </w:r>
            <w:r w:rsidR="00646805">
              <w:rPr>
                <w:color w:val="000000"/>
              </w:rPr>
              <w:t>Курсова робота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 w:val="restart"/>
            <w:vAlign w:val="center"/>
          </w:tcPr>
          <w:p w:rsidR="00A32BC9" w:rsidRPr="00646805" w:rsidRDefault="00A32BC9" w:rsidP="00A4702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  <w:lang w:val="ru-RU"/>
              </w:rPr>
            </w:pPr>
            <w:r w:rsidRPr="00646805">
              <w:rPr>
                <w:color w:val="000000"/>
              </w:rPr>
              <w:t xml:space="preserve">Семестр: </w:t>
            </w:r>
            <w:r w:rsidR="00A47024" w:rsidRPr="00646805">
              <w:rPr>
                <w:color w:val="000000"/>
                <w:lang w:val="en-US"/>
              </w:rPr>
              <w:t>V</w:t>
            </w:r>
            <w:r w:rsidR="00646805">
              <w:rPr>
                <w:color w:val="000000"/>
              </w:rPr>
              <w:t>І</w:t>
            </w:r>
            <w:r w:rsidR="00A47024" w:rsidRPr="00646805">
              <w:rPr>
                <w:color w:val="000000"/>
                <w:lang w:val="en-US"/>
              </w:rPr>
              <w:t>I</w:t>
            </w:r>
          </w:p>
        </w:tc>
      </w:tr>
      <w:tr w:rsidR="00A32BC9" w:rsidRPr="00646805" w:rsidTr="00FD7A6E">
        <w:tc>
          <w:tcPr>
            <w:tcW w:w="3094" w:type="dxa"/>
          </w:tcPr>
          <w:p w:rsidR="00A32BC9" w:rsidRPr="00646805" w:rsidRDefault="00A32BC9" w:rsidP="0008486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Загальна кількість годин – </w:t>
            </w:r>
            <w:r w:rsidR="00117AC6">
              <w:rPr>
                <w:color w:val="000000"/>
              </w:rPr>
              <w:t>165</w:t>
            </w: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</w:tr>
      <w:tr w:rsidR="00A32BC9" w:rsidRPr="00646805" w:rsidTr="00FD7A6E">
        <w:tc>
          <w:tcPr>
            <w:tcW w:w="3094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Тижневих годин:</w:t>
            </w:r>
          </w:p>
          <w:p w:rsidR="00A32BC9" w:rsidRPr="00646805" w:rsidRDefault="00646805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VII</w:t>
            </w:r>
            <w:r w:rsidR="00A32BC9" w:rsidRPr="00646805">
              <w:rPr>
                <w:b/>
                <w:color w:val="000000"/>
              </w:rPr>
              <w:t xml:space="preserve"> семестр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аудиторних – </w:t>
            </w:r>
            <w:r w:rsidR="00991EF1">
              <w:rPr>
                <w:color w:val="000000"/>
              </w:rPr>
              <w:t>6</w:t>
            </w:r>
            <w:r w:rsidRPr="00646805">
              <w:rPr>
                <w:color w:val="000000"/>
              </w:rPr>
              <w:t xml:space="preserve"> год.</w:t>
            </w:r>
          </w:p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Самостійної роботи студента </w:t>
            </w:r>
            <w:r w:rsidR="001A3D9F" w:rsidRPr="00646805">
              <w:rPr>
                <w:color w:val="000000"/>
              </w:rPr>
              <w:t xml:space="preserve">– </w:t>
            </w:r>
            <w:r w:rsidR="00991EF1">
              <w:rPr>
                <w:color w:val="000000"/>
                <w:lang w:val="ru-RU"/>
              </w:rPr>
              <w:t>3,</w:t>
            </w:r>
            <w:r w:rsidR="00117AC6">
              <w:rPr>
                <w:color w:val="000000"/>
                <w:lang w:val="ru-RU"/>
              </w:rPr>
              <w:t>17</w:t>
            </w:r>
            <w:r w:rsidR="001A3D9F" w:rsidRPr="00646805">
              <w:rPr>
                <w:color w:val="000000"/>
              </w:rPr>
              <w:t xml:space="preserve"> год.</w:t>
            </w:r>
          </w:p>
          <w:p w:rsidR="00212888" w:rsidRPr="00646805" w:rsidRDefault="00212888" w:rsidP="00991EF1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 w:val="restart"/>
            <w:vAlign w:val="center"/>
          </w:tcPr>
          <w:p w:rsidR="00A32BC9" w:rsidRPr="00646805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Освітньо-кваліфікаційний рівень:</w:t>
            </w:r>
          </w:p>
          <w:p w:rsidR="00A32BC9" w:rsidRDefault="00A32BC9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Молодший спеціаліст</w:t>
            </w:r>
          </w:p>
          <w:p w:rsidR="004B6E74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  <w:p w:rsidR="004B6E74" w:rsidRPr="00646805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Освітньо-кваліфікаційний </w:t>
            </w:r>
            <w:r>
              <w:rPr>
                <w:color w:val="000000"/>
              </w:rPr>
              <w:t>ступінь</w:t>
            </w:r>
            <w:r w:rsidRPr="00646805">
              <w:rPr>
                <w:color w:val="000000"/>
              </w:rPr>
              <w:t>:</w:t>
            </w:r>
          </w:p>
          <w:p w:rsidR="004B6E74" w:rsidRDefault="004B6E74" w:rsidP="004B6E7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Фаховий молодший бакалавр</w:t>
            </w:r>
          </w:p>
          <w:p w:rsidR="004B6E74" w:rsidRPr="00646805" w:rsidRDefault="004B6E74" w:rsidP="00A32BC9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Лекції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117AC6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Практичні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117AC6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Лабораторні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 - 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Самостійна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991EF1" w:rsidRDefault="00117AC6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646805">
              <w:rPr>
                <w:b/>
                <w:color w:val="000000"/>
              </w:rPr>
              <w:t>Індивідуальні завдання: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A32BC9" w:rsidRPr="00646805" w:rsidRDefault="00137A65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>Курсов</w:t>
            </w:r>
            <w:r w:rsidR="00BB43F3">
              <w:rPr>
                <w:color w:val="000000"/>
              </w:rPr>
              <w:t>а робота</w:t>
            </w:r>
          </w:p>
        </w:tc>
      </w:tr>
      <w:tr w:rsidR="00A32BC9" w:rsidRPr="00646805" w:rsidTr="00FD7A6E">
        <w:tc>
          <w:tcPr>
            <w:tcW w:w="3094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8" w:type="dxa"/>
            <w:vMerge/>
          </w:tcPr>
          <w:p w:rsidR="00A32BC9" w:rsidRPr="00646805" w:rsidRDefault="00A32BC9" w:rsidP="000D11BB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3123" w:type="dxa"/>
          </w:tcPr>
          <w:p w:rsidR="00212888" w:rsidRPr="00646805" w:rsidRDefault="00A32BC9" w:rsidP="001A3D9F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</w:rPr>
              <w:t xml:space="preserve">Вид контролю: </w:t>
            </w:r>
          </w:p>
          <w:p w:rsidR="00212888" w:rsidRPr="00646805" w:rsidRDefault="00A47024" w:rsidP="00212888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646805">
              <w:rPr>
                <w:color w:val="000000"/>
                <w:lang w:val="en-US"/>
              </w:rPr>
              <w:t>VIII</w:t>
            </w:r>
            <w:r w:rsidR="00212888" w:rsidRPr="00646805">
              <w:rPr>
                <w:color w:val="000000"/>
              </w:rPr>
              <w:t xml:space="preserve">-й семестр – </w:t>
            </w:r>
            <w:r w:rsidR="00117AC6" w:rsidRPr="00646805">
              <w:rPr>
                <w:color w:val="000000"/>
              </w:rPr>
              <w:t>диференційований залік</w:t>
            </w:r>
          </w:p>
        </w:tc>
      </w:tr>
    </w:tbl>
    <w:p w:rsidR="000F42C5" w:rsidRDefault="000F42C5" w:rsidP="000F42C5">
      <w:pPr>
        <w:pStyle w:val="a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D00B52" w:rsidRPr="00AF32A9" w:rsidRDefault="00D00B52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1A3D9F" w:rsidRDefault="001A3D9F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1A3D9F">
        <w:rPr>
          <w:b/>
          <w:color w:val="000000"/>
        </w:rPr>
        <w:t>Мета</w:t>
      </w:r>
      <w:r>
        <w:rPr>
          <w:color w:val="000000"/>
        </w:rPr>
        <w:t xml:space="preserve"> вивчення навчальної дисципліни «</w:t>
      </w:r>
      <w:r w:rsidR="000A4296" w:rsidRPr="000A4296">
        <w:rPr>
          <w:color w:val="000000"/>
        </w:rPr>
        <w:t>Економіка, організація та планування виробництва</w:t>
      </w:r>
      <w:r>
        <w:rPr>
          <w:color w:val="000000"/>
        </w:rPr>
        <w:t xml:space="preserve">» полягає в формуванні знань, </w:t>
      </w:r>
      <w:r w:rsidR="00212888">
        <w:rPr>
          <w:color w:val="000000"/>
        </w:rPr>
        <w:t>професійних вмінь</w:t>
      </w:r>
      <w:r>
        <w:rPr>
          <w:color w:val="000000"/>
        </w:rPr>
        <w:t xml:space="preserve"> </w:t>
      </w:r>
      <w:r w:rsidR="00212888">
        <w:rPr>
          <w:color w:val="000000"/>
        </w:rPr>
        <w:t>та</w:t>
      </w:r>
      <w:r>
        <w:rPr>
          <w:color w:val="000000"/>
        </w:rPr>
        <w:t xml:space="preserve"> здібностей техніка</w:t>
      </w:r>
      <w:r w:rsidR="0016098D">
        <w:rPr>
          <w:color w:val="000000"/>
        </w:rPr>
        <w:t xml:space="preserve"> з експлуатації та ремонту устаткування</w:t>
      </w:r>
      <w:r>
        <w:rPr>
          <w:color w:val="000000"/>
        </w:rPr>
        <w:t xml:space="preserve">, що пов’язані </w:t>
      </w:r>
      <w:r w:rsidR="00DD0F22">
        <w:rPr>
          <w:color w:val="000000"/>
        </w:rPr>
        <w:t>з</w:t>
      </w:r>
      <w:bookmarkStart w:id="0" w:name="_GoBack"/>
      <w:bookmarkEnd w:id="0"/>
      <w:r w:rsidR="00DD0F22">
        <w:rPr>
          <w:color w:val="000000"/>
        </w:rPr>
        <w:t xml:space="preserve"> виконанням проектувальної, технологічної та технічної діяльності в майбутній професійній діяльності.</w:t>
      </w:r>
    </w:p>
    <w:p w:rsidR="00DD0F22" w:rsidRDefault="00DD0F22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D0F22">
        <w:rPr>
          <w:b/>
          <w:color w:val="000000"/>
        </w:rPr>
        <w:t>Завданням навчальної дисципліни</w:t>
      </w:r>
      <w:r>
        <w:rPr>
          <w:color w:val="000000"/>
        </w:rPr>
        <w:t xml:space="preserve"> є формування знань молодшого спеціаліста відповідно до вимог </w:t>
      </w:r>
      <w:r w:rsidR="009A4375">
        <w:rPr>
          <w:color w:val="000000"/>
        </w:rPr>
        <w:t>нормативної</w:t>
      </w:r>
      <w:r>
        <w:rPr>
          <w:color w:val="000000"/>
        </w:rPr>
        <w:t xml:space="preserve"> складової освітньо-професійної програми, освітньо-кваліфікаційної характеристики та вимог сучасного виробництва до його </w:t>
      </w:r>
      <w:r w:rsidR="009A4375">
        <w:rPr>
          <w:color w:val="000000"/>
        </w:rPr>
        <w:t>в</w:t>
      </w:r>
      <w:r>
        <w:rPr>
          <w:color w:val="000000"/>
        </w:rPr>
        <w:t>мінь та зд</w:t>
      </w:r>
      <w:r w:rsidR="00C97B91">
        <w:rPr>
          <w:color w:val="000000"/>
        </w:rPr>
        <w:t>ібностей</w:t>
      </w:r>
      <w:r>
        <w:rPr>
          <w:color w:val="000000"/>
        </w:rPr>
        <w:t xml:space="preserve"> з професійних дисциплін.</w:t>
      </w:r>
    </w:p>
    <w:p w:rsidR="00DD0F22" w:rsidRDefault="00DD0F22" w:rsidP="00DD0F22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</w:p>
    <w:p w:rsidR="001A3D9F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При вивчені дисципліни повинні формуватися наступні компетентності: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7"/>
        <w:gridCol w:w="8568"/>
      </w:tblGrid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ІК</w:t>
            </w:r>
          </w:p>
        </w:tc>
        <w:tc>
          <w:tcPr>
            <w:tcW w:w="8568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t>Здатність вирішувати типові спеціалізовані задачі в галузі прикладної механіки або у процесі навчання, що вимагає застосування положень і методів відповідних наук та може характеризуватися певною невизначеністю умов; відповідальність за результати своєї діяльності; здійснення контролю інших осіб у визначених ситуаціях.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</w:t>
            </w:r>
            <w:r>
              <w:rPr>
                <w:color w:val="000000"/>
              </w:rPr>
              <w:t>6</w:t>
            </w:r>
          </w:p>
        </w:tc>
        <w:tc>
          <w:tcPr>
            <w:tcW w:w="8568" w:type="dxa"/>
          </w:tcPr>
          <w:p w:rsidR="00BE6BD8" w:rsidRPr="00BE6BD8" w:rsidRDefault="00BE6BD8" w:rsidP="00BE6BD8">
            <w:pPr>
              <w:kinsoku w:val="0"/>
              <w:overflowPunct w:val="0"/>
              <w:autoSpaceDE w:val="0"/>
              <w:autoSpaceDN w:val="0"/>
              <w:adjustRightInd w:val="0"/>
              <w:ind w:right="27"/>
              <w:jc w:val="both"/>
            </w:pPr>
            <w:r w:rsidRPr="00BE6BD8">
              <w:rPr>
                <w:lang w:eastAsia="ru-RU"/>
              </w:rPr>
              <w:t>Здатність вчитися і оволодівати сучасними знаннями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ЗК</w:t>
            </w:r>
            <w:r>
              <w:rPr>
                <w:color w:val="000000"/>
              </w:rPr>
              <w:t>7</w:t>
            </w:r>
          </w:p>
        </w:tc>
        <w:tc>
          <w:tcPr>
            <w:tcW w:w="8568" w:type="dxa"/>
          </w:tcPr>
          <w:p w:rsidR="00BE6BD8" w:rsidRPr="00BE6BD8" w:rsidRDefault="00BE6BD8" w:rsidP="00BE6BD8">
            <w:pPr>
              <w:kinsoku w:val="0"/>
              <w:overflowPunct w:val="0"/>
              <w:autoSpaceDE w:val="0"/>
              <w:autoSpaceDN w:val="0"/>
              <w:adjustRightInd w:val="0"/>
              <w:ind w:right="27"/>
              <w:jc w:val="both"/>
            </w:pPr>
            <w:r w:rsidRPr="00BE6BD8">
              <w:rPr>
                <w:lang w:eastAsia="ru-RU"/>
              </w:rPr>
              <w:t>Здатність вчитися і оволодівати сучасними знаннями</w:t>
            </w:r>
          </w:p>
        </w:tc>
      </w:tr>
      <w:tr w:rsidR="005968AE" w:rsidRPr="000F42C5" w:rsidTr="003613EC">
        <w:tc>
          <w:tcPr>
            <w:tcW w:w="777" w:type="dxa"/>
          </w:tcPr>
          <w:p w:rsidR="005968AE" w:rsidRDefault="005968AE" w:rsidP="005968AE">
            <w:r w:rsidRPr="0014644F">
              <w:rPr>
                <w:color w:val="000000"/>
              </w:rPr>
              <w:t>СК</w:t>
            </w:r>
            <w:r>
              <w:rPr>
                <w:color w:val="000000"/>
              </w:rPr>
              <w:t>2</w:t>
            </w:r>
          </w:p>
        </w:tc>
        <w:tc>
          <w:tcPr>
            <w:tcW w:w="8568" w:type="dxa"/>
          </w:tcPr>
          <w:p w:rsidR="005968AE" w:rsidRPr="00BE6BD8" w:rsidRDefault="00BE6BD8" w:rsidP="005968AE">
            <w:pPr>
              <w:rPr>
                <w:color w:val="000000" w:themeColor="text1"/>
              </w:rPr>
            </w:pPr>
            <w:r w:rsidRPr="00BE6BD8">
              <w:rPr>
                <w:lang w:eastAsia="ru-RU"/>
              </w:rPr>
              <w:t>Здатність обирати оптимальні параметри працездатності матеріалів, конструкцій, інструментів і машин в експлуатаційних умовах та знаходити відповідні рішення для забезпечення заданого рівня надійності конструкцій і процесів</w:t>
            </w:r>
          </w:p>
        </w:tc>
      </w:tr>
      <w:tr w:rsidR="005968AE" w:rsidRPr="000F42C5" w:rsidTr="003613EC">
        <w:tc>
          <w:tcPr>
            <w:tcW w:w="777" w:type="dxa"/>
          </w:tcPr>
          <w:p w:rsidR="005968AE" w:rsidRDefault="005968AE" w:rsidP="005968AE">
            <w:r w:rsidRPr="0014644F">
              <w:rPr>
                <w:color w:val="000000"/>
              </w:rPr>
              <w:t>СК</w:t>
            </w:r>
            <w:r>
              <w:rPr>
                <w:color w:val="000000"/>
              </w:rPr>
              <w:t>4</w:t>
            </w:r>
          </w:p>
        </w:tc>
        <w:tc>
          <w:tcPr>
            <w:tcW w:w="8568" w:type="dxa"/>
          </w:tcPr>
          <w:p w:rsidR="005968AE" w:rsidRPr="00BE6BD8" w:rsidRDefault="00BE6BD8" w:rsidP="005968AE">
            <w:pPr>
              <w:rPr>
                <w:color w:val="000000" w:themeColor="text1"/>
              </w:rPr>
            </w:pPr>
            <w:r w:rsidRPr="00BE6BD8">
              <w:rPr>
                <w:lang w:eastAsia="ru-RU"/>
              </w:rPr>
              <w:t>Здатність застосовувати комп'ютеризовані системи проєктування (CAD, САМ, CAE) та спеціалізоване прикладне програмне забезпечення для вирішення технологічних завдань з прикладної механіки</w:t>
            </w:r>
          </w:p>
        </w:tc>
      </w:tr>
      <w:tr w:rsidR="005968AE" w:rsidRPr="000F42C5" w:rsidTr="003613EC">
        <w:tc>
          <w:tcPr>
            <w:tcW w:w="777" w:type="dxa"/>
          </w:tcPr>
          <w:p w:rsidR="005968AE" w:rsidRDefault="005968AE" w:rsidP="005968AE">
            <w:r w:rsidRPr="0014644F">
              <w:rPr>
                <w:color w:val="000000"/>
              </w:rPr>
              <w:t>СК</w:t>
            </w:r>
            <w:r>
              <w:rPr>
                <w:color w:val="000000"/>
              </w:rPr>
              <w:t>6</w:t>
            </w:r>
          </w:p>
        </w:tc>
        <w:tc>
          <w:tcPr>
            <w:tcW w:w="8568" w:type="dxa"/>
          </w:tcPr>
          <w:p w:rsidR="005968AE" w:rsidRPr="00BE6BD8" w:rsidRDefault="00BE6BD8" w:rsidP="005968AE">
            <w:pPr>
              <w:tabs>
                <w:tab w:val="left" w:pos="880"/>
                <w:tab w:val="left" w:pos="2333"/>
                <w:tab w:val="left" w:pos="4339"/>
                <w:tab w:val="left" w:pos="5476"/>
                <w:tab w:val="left" w:pos="5934"/>
              </w:tabs>
              <w:kinsoku w:val="0"/>
              <w:overflowPunct w:val="0"/>
              <w:autoSpaceDE w:val="0"/>
              <w:autoSpaceDN w:val="0"/>
              <w:adjustRightInd w:val="0"/>
              <w:ind w:left="21" w:right="27"/>
              <w:jc w:val="both"/>
              <w:rPr>
                <w:color w:val="000000"/>
              </w:rPr>
            </w:pPr>
            <w:r w:rsidRPr="00BE6BD8">
              <w:rPr>
                <w:lang w:eastAsia="ru-RU"/>
              </w:rPr>
              <w:t>Здатність описувати та класифікувати технічні об’єкти та процеси, що ґрунтується на знаннях та розумінні основних механічних теорій та практик, а також базових знаннях суміжних</w:t>
            </w:r>
            <w:r w:rsidRPr="00BE6BD8">
              <w:rPr>
                <w:spacing w:val="-11"/>
                <w:lang w:eastAsia="ru-RU"/>
              </w:rPr>
              <w:t xml:space="preserve"> </w:t>
            </w:r>
            <w:r w:rsidRPr="00BE6BD8">
              <w:rPr>
                <w:lang w:eastAsia="ru-RU"/>
              </w:rPr>
              <w:t>наук</w:t>
            </w:r>
          </w:p>
        </w:tc>
      </w:tr>
      <w:tr w:rsidR="000F42C5" w:rsidRPr="000F42C5" w:rsidTr="003613EC">
        <w:tc>
          <w:tcPr>
            <w:tcW w:w="777" w:type="dxa"/>
          </w:tcPr>
          <w:p w:rsidR="000F42C5" w:rsidRPr="000F42C5" w:rsidRDefault="000F42C5" w:rsidP="000F42C5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</w:t>
            </w:r>
            <w:r w:rsidR="005968AE">
              <w:rPr>
                <w:color w:val="000000"/>
              </w:rPr>
              <w:t>8</w:t>
            </w:r>
          </w:p>
        </w:tc>
        <w:tc>
          <w:tcPr>
            <w:tcW w:w="8568" w:type="dxa"/>
          </w:tcPr>
          <w:p w:rsidR="000F42C5" w:rsidRPr="00BE6BD8" w:rsidRDefault="00BE6BD8" w:rsidP="003613EC">
            <w:pPr>
              <w:pStyle w:val="a4"/>
              <w:spacing w:line="276" w:lineRule="auto"/>
              <w:jc w:val="both"/>
              <w:rPr>
                <w:color w:val="000000"/>
              </w:rPr>
            </w:pPr>
            <w:r w:rsidRPr="00BE6BD8">
              <w:rPr>
                <w:lang w:eastAsia="ru-RU"/>
              </w:rPr>
              <w:t>Здатність використовувати нормативні та довідникові матеріали, стандартні методики, конструкторську і технологічну документацію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>
              <w:rPr>
                <w:color w:val="000000"/>
              </w:rPr>
              <w:t>1</w:t>
            </w:r>
          </w:p>
        </w:tc>
        <w:tc>
          <w:tcPr>
            <w:tcW w:w="8568" w:type="dxa"/>
          </w:tcPr>
          <w:p w:rsidR="00BE6BD8" w:rsidRPr="00BE6BD8" w:rsidRDefault="00BE6BD8" w:rsidP="00BE6BD8">
            <w:pPr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BE6BD8">
              <w:rPr>
                <w:lang w:eastAsia="ru-RU"/>
              </w:rPr>
              <w:t>Здатність використовувати теоретичні знання й практичні навички для оволодіння основами комп’ютерного проєктування технологічних процесів.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>
              <w:rPr>
                <w:color w:val="000000"/>
              </w:rPr>
              <w:t>2</w:t>
            </w:r>
          </w:p>
        </w:tc>
        <w:tc>
          <w:tcPr>
            <w:tcW w:w="8568" w:type="dxa"/>
          </w:tcPr>
          <w:p w:rsidR="00BE6BD8" w:rsidRPr="00BE6BD8" w:rsidRDefault="00BE6BD8" w:rsidP="00BE6BD8">
            <w:pPr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BE6BD8">
              <w:rPr>
                <w:lang w:eastAsia="ru-RU"/>
              </w:rPr>
              <w:t xml:space="preserve">Здатність використовувати </w:t>
            </w:r>
            <w:proofErr w:type="spellStart"/>
            <w:r w:rsidRPr="00BE6BD8">
              <w:rPr>
                <w:lang w:eastAsia="ru-RU"/>
              </w:rPr>
              <w:t>професійно</w:t>
            </w:r>
            <w:proofErr w:type="spellEnd"/>
            <w:r w:rsidRPr="00BE6BD8">
              <w:rPr>
                <w:lang w:eastAsia="ru-RU"/>
              </w:rPr>
              <w:t>-профільні знання й практичні навички для складання технологічних процесів виготовлення, монтажу та ремонту устаткування та інструментів  у галузі прикладної механіки.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>
              <w:rPr>
                <w:color w:val="000000"/>
              </w:rPr>
              <w:t>3</w:t>
            </w:r>
          </w:p>
        </w:tc>
        <w:tc>
          <w:tcPr>
            <w:tcW w:w="8568" w:type="dxa"/>
          </w:tcPr>
          <w:p w:rsidR="00BE6BD8" w:rsidRPr="00BE6BD8" w:rsidRDefault="00BE6BD8" w:rsidP="00BE6BD8">
            <w:pPr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BE6BD8">
              <w:rPr>
                <w:lang w:eastAsia="ru-RU"/>
              </w:rPr>
              <w:t xml:space="preserve">Здатність використовувати </w:t>
            </w:r>
            <w:proofErr w:type="spellStart"/>
            <w:r w:rsidRPr="00BE6BD8">
              <w:rPr>
                <w:lang w:eastAsia="ru-RU"/>
              </w:rPr>
              <w:t>професійно</w:t>
            </w:r>
            <w:proofErr w:type="spellEnd"/>
            <w:r w:rsidRPr="00BE6BD8">
              <w:rPr>
                <w:lang w:eastAsia="ru-RU"/>
              </w:rPr>
              <w:t>-профільні знання розділів економіки для розрахунку техніко- економічних показників технологічних процесів у галузі прикладної механіки.</w:t>
            </w:r>
          </w:p>
        </w:tc>
      </w:tr>
      <w:tr w:rsidR="00BE6BD8" w:rsidRPr="000F42C5" w:rsidTr="003613EC">
        <w:tc>
          <w:tcPr>
            <w:tcW w:w="777" w:type="dxa"/>
          </w:tcPr>
          <w:p w:rsidR="00BE6BD8" w:rsidRPr="000F42C5" w:rsidRDefault="00BE6BD8" w:rsidP="00BE6BD8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0F42C5">
              <w:rPr>
                <w:color w:val="000000"/>
              </w:rPr>
              <w:t>СК1</w:t>
            </w:r>
            <w:r>
              <w:rPr>
                <w:color w:val="000000"/>
              </w:rPr>
              <w:t>4</w:t>
            </w:r>
          </w:p>
        </w:tc>
        <w:tc>
          <w:tcPr>
            <w:tcW w:w="8568" w:type="dxa"/>
          </w:tcPr>
          <w:p w:rsidR="00BE6BD8" w:rsidRPr="00BE6BD8" w:rsidRDefault="00BE6BD8" w:rsidP="00BE6BD8">
            <w:r w:rsidRPr="00BE6BD8">
              <w:rPr>
                <w:lang w:eastAsia="ru-RU"/>
              </w:rPr>
              <w:t>Здатність розраховувати та призначати оптимальні режими виготовлення конструкцій та обирати відповідні матеріали для забезпечення їх якості та технологічності</w:t>
            </w:r>
          </w:p>
        </w:tc>
      </w:tr>
    </w:tbl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F42C5" w:rsidRDefault="000F42C5" w:rsidP="000F42C5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DD0F22" w:rsidRDefault="00DD0F22" w:rsidP="00DD0F22">
      <w:pPr>
        <w:pStyle w:val="a4"/>
        <w:jc w:val="center"/>
        <w:rPr>
          <w:color w:val="000000"/>
        </w:rPr>
        <w:sectPr w:rsidR="00DD0F22" w:rsidSect="00C7125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D00B52" w:rsidRPr="00AF32A9" w:rsidRDefault="000F42C5" w:rsidP="000F42C5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AF32A9">
        <w:rPr>
          <w:b/>
          <w:bCs/>
          <w:color w:val="000000"/>
          <w:sz w:val="28"/>
          <w:szCs w:val="28"/>
        </w:rPr>
        <w:lastRenderedPageBreak/>
        <w:t>3</w:t>
      </w:r>
      <w:r w:rsidR="00D00B52" w:rsidRPr="00AF32A9">
        <w:rPr>
          <w:b/>
          <w:bCs/>
          <w:color w:val="000000"/>
          <w:sz w:val="28"/>
          <w:szCs w:val="28"/>
        </w:rPr>
        <w:t>. Структура навчальної дисципліни</w:t>
      </w:r>
    </w:p>
    <w:tbl>
      <w:tblPr>
        <w:tblStyle w:val="a9"/>
        <w:tblW w:w="9768" w:type="dxa"/>
        <w:tblLook w:val="04A0" w:firstRow="1" w:lastRow="0" w:firstColumn="1" w:lastColumn="0" w:noHBand="0" w:noVBand="1"/>
      </w:tblPr>
      <w:tblGrid>
        <w:gridCol w:w="5593"/>
        <w:gridCol w:w="1003"/>
        <w:gridCol w:w="617"/>
        <w:gridCol w:w="541"/>
        <w:gridCol w:w="623"/>
        <w:gridCol w:w="640"/>
        <w:gridCol w:w="751"/>
      </w:tblGrid>
      <w:tr w:rsidR="00DA351B" w:rsidRPr="000C7B4E" w:rsidTr="0096716B">
        <w:tc>
          <w:tcPr>
            <w:tcW w:w="5593" w:type="dxa"/>
            <w:vMerge w:val="restart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Назва модулів і тем</w:t>
            </w:r>
          </w:p>
        </w:tc>
        <w:tc>
          <w:tcPr>
            <w:tcW w:w="4175" w:type="dxa"/>
            <w:gridSpan w:val="6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усього</w:t>
            </w:r>
          </w:p>
        </w:tc>
        <w:tc>
          <w:tcPr>
            <w:tcW w:w="3172" w:type="dxa"/>
            <w:gridSpan w:val="5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У тому числі</w:t>
            </w:r>
          </w:p>
        </w:tc>
      </w:tr>
      <w:tr w:rsidR="00DA351B" w:rsidRPr="000C7B4E" w:rsidTr="0096716B">
        <w:tc>
          <w:tcPr>
            <w:tcW w:w="5593" w:type="dxa"/>
            <w:vMerge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vMerge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17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C7B4E">
              <w:rPr>
                <w:bCs/>
                <w:color w:val="000000"/>
                <w:sz w:val="28"/>
                <w:szCs w:val="28"/>
              </w:rPr>
              <w:t>лек</w:t>
            </w:r>
          </w:p>
        </w:tc>
        <w:tc>
          <w:tcPr>
            <w:tcW w:w="54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C7B4E">
              <w:rPr>
                <w:bCs/>
                <w:color w:val="000000"/>
                <w:sz w:val="28"/>
                <w:szCs w:val="28"/>
              </w:rPr>
              <w:t>пр</w:t>
            </w:r>
            <w:proofErr w:type="spellEnd"/>
          </w:p>
        </w:tc>
        <w:tc>
          <w:tcPr>
            <w:tcW w:w="623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C7B4E">
              <w:rPr>
                <w:bCs/>
                <w:color w:val="000000"/>
                <w:sz w:val="28"/>
                <w:szCs w:val="28"/>
              </w:rPr>
              <w:t>лаб</w:t>
            </w:r>
            <w:proofErr w:type="spellEnd"/>
          </w:p>
        </w:tc>
        <w:tc>
          <w:tcPr>
            <w:tcW w:w="640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C7B4E">
              <w:rPr>
                <w:bCs/>
                <w:color w:val="000000"/>
                <w:sz w:val="28"/>
                <w:szCs w:val="28"/>
              </w:rPr>
              <w:t>інд</w:t>
            </w:r>
            <w:proofErr w:type="spellEnd"/>
          </w:p>
        </w:tc>
        <w:tc>
          <w:tcPr>
            <w:tcW w:w="751" w:type="dxa"/>
            <w:vAlign w:val="center"/>
          </w:tcPr>
          <w:p w:rsidR="00DA351B" w:rsidRPr="000C7B4E" w:rsidRDefault="00DA351B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C7B4E">
              <w:rPr>
                <w:bCs/>
                <w:color w:val="000000"/>
                <w:sz w:val="28"/>
                <w:szCs w:val="28"/>
              </w:rPr>
              <w:t>с.р</w:t>
            </w:r>
            <w:proofErr w:type="spellEnd"/>
            <w:r w:rsidRPr="000C7B4E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201408" w:rsidRDefault="008C58F7" w:rsidP="000C7B4E">
            <w:pPr>
              <w:spacing w:line="360" w:lineRule="auto"/>
              <w:rPr>
                <w:sz w:val="28"/>
                <w:szCs w:val="28"/>
              </w:rPr>
            </w:pPr>
            <w:r w:rsidRPr="00201408">
              <w:rPr>
                <w:bCs/>
                <w:sz w:val="28"/>
                <w:szCs w:val="28"/>
              </w:rPr>
              <w:t>Модуль 1. Організація та реалізація виробництва</w:t>
            </w:r>
          </w:p>
        </w:tc>
        <w:tc>
          <w:tcPr>
            <w:tcW w:w="1003" w:type="dxa"/>
            <w:vAlign w:val="center"/>
          </w:tcPr>
          <w:p w:rsidR="000C7B4E" w:rsidRPr="00F67990" w:rsidRDefault="008C58F7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17" w:type="dxa"/>
            <w:vAlign w:val="center"/>
          </w:tcPr>
          <w:p w:rsidR="000C7B4E" w:rsidRPr="00F67990" w:rsidRDefault="008C58F7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41" w:type="dxa"/>
            <w:vAlign w:val="center"/>
          </w:tcPr>
          <w:p w:rsidR="000C7B4E" w:rsidRPr="00F67990" w:rsidRDefault="008C58F7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8C58F7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201408" w:rsidRDefault="008C58F7" w:rsidP="000C7B4E">
            <w:pPr>
              <w:spacing w:line="360" w:lineRule="auto"/>
              <w:rPr>
                <w:sz w:val="28"/>
                <w:szCs w:val="28"/>
              </w:rPr>
            </w:pPr>
            <w:r w:rsidRPr="00201408">
              <w:rPr>
                <w:bCs/>
                <w:sz w:val="28"/>
                <w:szCs w:val="28"/>
              </w:rPr>
              <w:t>Модуль 2. Організація контролю якості</w:t>
            </w:r>
          </w:p>
        </w:tc>
        <w:tc>
          <w:tcPr>
            <w:tcW w:w="1003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17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" w:type="dxa"/>
            <w:vAlign w:val="center"/>
          </w:tcPr>
          <w:p w:rsidR="000C7B4E" w:rsidRPr="00F67990" w:rsidRDefault="009E4C54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0C7B4E" w:rsidRPr="000C7B4E" w:rsidTr="0096716B">
        <w:tc>
          <w:tcPr>
            <w:tcW w:w="5593" w:type="dxa"/>
          </w:tcPr>
          <w:p w:rsidR="000C7B4E" w:rsidRPr="00201408" w:rsidRDefault="00ED1BA3" w:rsidP="000C7B4E">
            <w:pPr>
              <w:spacing w:line="360" w:lineRule="auto"/>
              <w:rPr>
                <w:sz w:val="28"/>
                <w:szCs w:val="28"/>
              </w:rPr>
            </w:pPr>
            <w:r w:rsidRPr="00201408">
              <w:rPr>
                <w:bCs/>
                <w:sz w:val="28"/>
                <w:szCs w:val="28"/>
              </w:rPr>
              <w:t>Модуль 3. Організація допоміжного виробництва</w:t>
            </w:r>
          </w:p>
        </w:tc>
        <w:tc>
          <w:tcPr>
            <w:tcW w:w="1003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617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3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0C7B4E" w:rsidRPr="00F67990" w:rsidRDefault="000C7B4E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0C7B4E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ED1BA3" w:rsidRPr="000C7B4E" w:rsidTr="0096716B">
        <w:tc>
          <w:tcPr>
            <w:tcW w:w="5593" w:type="dxa"/>
          </w:tcPr>
          <w:p w:rsidR="00ED1BA3" w:rsidRPr="00201408" w:rsidRDefault="00ED1BA3" w:rsidP="000C7B4E">
            <w:pPr>
              <w:spacing w:line="360" w:lineRule="auto"/>
              <w:rPr>
                <w:bCs/>
                <w:sz w:val="28"/>
                <w:szCs w:val="28"/>
              </w:rPr>
            </w:pPr>
            <w:r w:rsidRPr="00201408">
              <w:rPr>
                <w:bCs/>
                <w:sz w:val="28"/>
                <w:szCs w:val="28"/>
              </w:rPr>
              <w:t>Модуль 4. Виробничі фактори та їх використання</w:t>
            </w:r>
          </w:p>
        </w:tc>
        <w:tc>
          <w:tcPr>
            <w:tcW w:w="1003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617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541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623" w:type="dxa"/>
            <w:vAlign w:val="center"/>
          </w:tcPr>
          <w:p w:rsidR="00ED1BA3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ED1BA3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ED1BA3" w:rsidRPr="000C7B4E" w:rsidTr="0096716B">
        <w:tc>
          <w:tcPr>
            <w:tcW w:w="5593" w:type="dxa"/>
          </w:tcPr>
          <w:p w:rsidR="00ED1BA3" w:rsidRPr="00201408" w:rsidRDefault="00201408" w:rsidP="000C7B4E">
            <w:pPr>
              <w:spacing w:line="360" w:lineRule="auto"/>
              <w:rPr>
                <w:bCs/>
                <w:sz w:val="28"/>
                <w:szCs w:val="28"/>
              </w:rPr>
            </w:pPr>
            <w:r w:rsidRPr="00201408">
              <w:rPr>
                <w:bCs/>
                <w:sz w:val="28"/>
                <w:szCs w:val="28"/>
              </w:rPr>
              <w:t>Модуль 5. Оперативне-виробниче планування</w:t>
            </w:r>
          </w:p>
        </w:tc>
        <w:tc>
          <w:tcPr>
            <w:tcW w:w="1003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17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23" w:type="dxa"/>
            <w:vAlign w:val="center"/>
          </w:tcPr>
          <w:p w:rsidR="00ED1BA3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vAlign w:val="center"/>
          </w:tcPr>
          <w:p w:rsidR="00ED1BA3" w:rsidRPr="00F67990" w:rsidRDefault="00ED1BA3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Align w:val="center"/>
          </w:tcPr>
          <w:p w:rsidR="00ED1BA3" w:rsidRPr="00F67990" w:rsidRDefault="00201408" w:rsidP="000C7B4E">
            <w:pPr>
              <w:pStyle w:val="a4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C1E84" w:rsidRPr="000C7B4E" w:rsidTr="0096716B">
        <w:tc>
          <w:tcPr>
            <w:tcW w:w="559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rPr>
                <w:b/>
                <w:bCs/>
                <w:color w:val="000000"/>
                <w:sz w:val="32"/>
                <w:szCs w:val="32"/>
              </w:rPr>
            </w:pPr>
            <w:r w:rsidRPr="00F67990">
              <w:rPr>
                <w:b/>
                <w:bCs/>
                <w:color w:val="000000"/>
                <w:sz w:val="32"/>
                <w:szCs w:val="32"/>
              </w:rPr>
              <w:t>Разом по дисципліні</w:t>
            </w:r>
          </w:p>
        </w:tc>
        <w:tc>
          <w:tcPr>
            <w:tcW w:w="1003" w:type="dxa"/>
            <w:vAlign w:val="center"/>
          </w:tcPr>
          <w:p w:rsidR="008C1E84" w:rsidRPr="00F67990" w:rsidRDefault="006317A8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17" w:type="dxa"/>
            <w:vAlign w:val="center"/>
          </w:tcPr>
          <w:p w:rsidR="008C1E84" w:rsidRPr="00F67990" w:rsidRDefault="002258D1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60</w:t>
            </w:r>
          </w:p>
        </w:tc>
        <w:tc>
          <w:tcPr>
            <w:tcW w:w="541" w:type="dxa"/>
            <w:vAlign w:val="center"/>
          </w:tcPr>
          <w:p w:rsidR="008C1E84" w:rsidRPr="00F67990" w:rsidRDefault="006317A8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48</w:t>
            </w:r>
          </w:p>
        </w:tc>
        <w:tc>
          <w:tcPr>
            <w:tcW w:w="623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vAlign w:val="center"/>
          </w:tcPr>
          <w:p w:rsidR="008C1E84" w:rsidRPr="00F67990" w:rsidRDefault="008C1E84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51" w:type="dxa"/>
            <w:vAlign w:val="center"/>
          </w:tcPr>
          <w:p w:rsidR="008C1E84" w:rsidRPr="00F67990" w:rsidRDefault="006317A8" w:rsidP="000C7B4E">
            <w:pPr>
              <w:pStyle w:val="a4"/>
              <w:spacing w:line="36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57</w:t>
            </w:r>
          </w:p>
        </w:tc>
      </w:tr>
    </w:tbl>
    <w:p w:rsidR="00B86591" w:rsidRDefault="00B86591">
      <w:pPr>
        <w:spacing w:after="200" w:line="276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577589" w:rsidRPr="000D740C" w:rsidRDefault="000D740C" w:rsidP="00D00B52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B86591" w:rsidRPr="000D740C">
        <w:rPr>
          <w:b/>
          <w:bCs/>
          <w:color w:val="000000"/>
          <w:sz w:val="28"/>
          <w:szCs w:val="28"/>
        </w:rPr>
        <w:t>. Теми аудиторних занять</w:t>
      </w:r>
    </w:p>
    <w:tbl>
      <w:tblPr>
        <w:tblStyle w:val="a9"/>
        <w:tblW w:w="959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697"/>
        <w:gridCol w:w="599"/>
        <w:gridCol w:w="6769"/>
      </w:tblGrid>
      <w:tr w:rsidR="00B86591" w:rsidRPr="005C7B88" w:rsidTr="00BB7579">
        <w:trPr>
          <w:cantSplit/>
          <w:trHeight w:val="853"/>
          <w:tblHeader/>
        </w:trPr>
        <w:tc>
          <w:tcPr>
            <w:tcW w:w="534" w:type="dxa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№ з/п</w:t>
            </w:r>
          </w:p>
        </w:tc>
        <w:tc>
          <w:tcPr>
            <w:tcW w:w="1697" w:type="dxa"/>
            <w:vAlign w:val="center"/>
          </w:tcPr>
          <w:p w:rsidR="00B86591" w:rsidRPr="005C7B88" w:rsidRDefault="00B86591" w:rsidP="00BB7579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Форма заняття</w:t>
            </w:r>
          </w:p>
        </w:tc>
        <w:tc>
          <w:tcPr>
            <w:tcW w:w="599" w:type="dxa"/>
            <w:textDirection w:val="btLr"/>
          </w:tcPr>
          <w:p w:rsidR="00B86591" w:rsidRPr="005C7B88" w:rsidRDefault="00B86591" w:rsidP="00677F6E">
            <w:pPr>
              <w:pStyle w:val="a4"/>
              <w:ind w:left="113" w:right="113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Обсяг годин</w:t>
            </w:r>
          </w:p>
        </w:tc>
        <w:tc>
          <w:tcPr>
            <w:tcW w:w="6769" w:type="dxa"/>
            <w:vAlign w:val="center"/>
          </w:tcPr>
          <w:p w:rsidR="00B86591" w:rsidRPr="005C7B88" w:rsidRDefault="00B86591" w:rsidP="00677F6E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Зміст заняття</w:t>
            </w:r>
          </w:p>
        </w:tc>
      </w:tr>
      <w:tr w:rsidR="008C58F7" w:rsidRPr="005C7B88" w:rsidTr="008C58F7">
        <w:tc>
          <w:tcPr>
            <w:tcW w:w="9599" w:type="dxa"/>
            <w:gridSpan w:val="4"/>
            <w:vAlign w:val="center"/>
          </w:tcPr>
          <w:p w:rsidR="008C58F7" w:rsidRPr="008C58F7" w:rsidRDefault="008C58F7" w:rsidP="008C58F7">
            <w:pPr>
              <w:pStyle w:val="FR3"/>
              <w:spacing w:line="240" w:lineRule="auto"/>
              <w:rPr>
                <w:bCs w:val="0"/>
                <w:sz w:val="24"/>
                <w:szCs w:val="24"/>
              </w:rPr>
            </w:pPr>
            <w:r w:rsidRPr="008C58F7">
              <w:rPr>
                <w:bCs w:val="0"/>
                <w:sz w:val="24"/>
                <w:szCs w:val="24"/>
              </w:rPr>
              <w:t>Модуль 1. Організація та реалізація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1</w:t>
            </w:r>
          </w:p>
        </w:tc>
        <w:tc>
          <w:tcPr>
            <w:tcW w:w="1697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color w:val="000000"/>
              </w:rPr>
            </w:pPr>
            <w:r w:rsidRPr="005C7B88">
              <w:rPr>
                <w:bCs/>
                <w:color w:val="000000"/>
              </w:rPr>
              <w:t>Лекція №1</w:t>
            </w:r>
          </w:p>
        </w:tc>
        <w:tc>
          <w:tcPr>
            <w:tcW w:w="599" w:type="dxa"/>
            <w:vAlign w:val="center"/>
          </w:tcPr>
          <w:p w:rsidR="00D62102" w:rsidRPr="003613EC" w:rsidRDefault="00D62102" w:rsidP="00D62102">
            <w:pPr>
              <w:pStyle w:val="a4"/>
              <w:jc w:val="center"/>
              <w:rPr>
                <w:bCs/>
                <w:color w:val="000000"/>
                <w:sz w:val="22"/>
                <w:szCs w:val="22"/>
              </w:rPr>
            </w:pPr>
            <w:r w:rsidRPr="003613EC">
              <w:rPr>
                <w:bCs/>
                <w:color w:val="000000"/>
                <w:sz w:val="22"/>
                <w:szCs w:val="22"/>
              </w:rPr>
              <w:t>2/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Підприємство в системі ринкових відносин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697" w:type="dxa"/>
            <w:vAlign w:val="center"/>
          </w:tcPr>
          <w:p w:rsidR="00D62102" w:rsidRPr="003613EC" w:rsidRDefault="00D62102" w:rsidP="00D62102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Лекція №2</w:t>
            </w:r>
          </w:p>
        </w:tc>
        <w:tc>
          <w:tcPr>
            <w:tcW w:w="599" w:type="dxa"/>
            <w:vAlign w:val="center"/>
          </w:tcPr>
          <w:p w:rsidR="00D62102" w:rsidRPr="003613EC" w:rsidRDefault="00D62102" w:rsidP="00D62102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3613EC">
              <w:rPr>
                <w:bCs/>
                <w:sz w:val="22"/>
                <w:szCs w:val="22"/>
              </w:rPr>
              <w:t>2/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Підприємство в сучасній системі господарювання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№1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  <w:r w:rsidRPr="00D62102">
              <w:rPr>
                <w:bCs/>
                <w:i/>
                <w:color w:val="FF0000"/>
                <w:sz w:val="22"/>
                <w:szCs w:val="22"/>
              </w:rPr>
              <w:t>2/6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iCs/>
                <w:color w:val="FF0000"/>
                <w:sz w:val="24"/>
                <w:szCs w:val="24"/>
              </w:rPr>
              <w:t>ПЗ №1 Організаційні основи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</w:rPr>
            </w:pPr>
            <w:r w:rsidRPr="00D62102">
              <w:rPr>
                <w:bCs/>
              </w:rPr>
              <w:t>Лекція №3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D62102">
              <w:rPr>
                <w:bCs/>
                <w:sz w:val="22"/>
                <w:szCs w:val="22"/>
              </w:rPr>
              <w:t>2/8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 xml:space="preserve">Впровадження інновацій у сфері виробництва 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</w:rPr>
            </w:pPr>
            <w:r w:rsidRPr="00D62102">
              <w:rPr>
                <w:bCs/>
              </w:rPr>
              <w:t>Лекція №4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D62102">
              <w:rPr>
                <w:bCs/>
                <w:sz w:val="22"/>
                <w:szCs w:val="22"/>
              </w:rPr>
              <w:t>2/10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Організація наукових досліджень та проектно-конструкторських робіт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№5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D62102">
              <w:rPr>
                <w:bCs/>
                <w:sz w:val="22"/>
                <w:szCs w:val="22"/>
              </w:rPr>
              <w:t>2/12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Технологічна та організаційна підготовка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</w:rPr>
            </w:pPr>
            <w:r w:rsidRPr="00D62102">
              <w:rPr>
                <w:bCs/>
              </w:rPr>
              <w:t>Лекція №6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</w:rPr>
            </w:pPr>
            <w:r w:rsidRPr="00D62102">
              <w:rPr>
                <w:bCs/>
              </w:rPr>
              <w:t>2/14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Виробничий процес та його організація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№2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2/16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№2 Організаційні типи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697" w:type="dxa"/>
            <w:vAlign w:val="center"/>
          </w:tcPr>
          <w:p w:rsidR="00D62102" w:rsidRPr="003613EC" w:rsidRDefault="00D62102" w:rsidP="00D62102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№7</w:t>
            </w:r>
          </w:p>
        </w:tc>
        <w:tc>
          <w:tcPr>
            <w:tcW w:w="599" w:type="dxa"/>
            <w:vAlign w:val="center"/>
          </w:tcPr>
          <w:p w:rsidR="00D62102" w:rsidRPr="003613EC" w:rsidRDefault="00D62102" w:rsidP="00D62102">
            <w:pPr>
              <w:pStyle w:val="a4"/>
              <w:jc w:val="center"/>
              <w:rPr>
                <w:bCs/>
              </w:rPr>
            </w:pPr>
            <w:r w:rsidRPr="003613EC">
              <w:rPr>
                <w:bCs/>
              </w:rPr>
              <w:t>2/18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Виробничий цикл та його тривалість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№3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2/20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iCs/>
                <w:color w:val="FF0000"/>
                <w:sz w:val="24"/>
                <w:szCs w:val="24"/>
              </w:rPr>
              <w:t>ПЗ №3 Організація процесу виробництва у просторі і часі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№4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2/22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iCs/>
                <w:color w:val="FF0000"/>
                <w:sz w:val="24"/>
                <w:szCs w:val="24"/>
              </w:rPr>
              <w:t>ПЗ №4 Потокове та автоматизоване виробництво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</w:rPr>
            </w:pPr>
            <w:r w:rsidRPr="00D62102">
              <w:rPr>
                <w:bCs/>
              </w:rPr>
              <w:t>Лекція №8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</w:rPr>
            </w:pPr>
            <w:r w:rsidRPr="00D62102">
              <w:rPr>
                <w:bCs/>
              </w:rPr>
              <w:t>2/24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Організація та нормування праці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5C7B88" w:rsidRDefault="00D62102" w:rsidP="00D62102">
            <w:pPr>
              <w:pStyle w:val="a4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№5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pStyle w:val="a4"/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2/26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№5 Нормування праці на підприємстві</w:t>
            </w:r>
          </w:p>
        </w:tc>
      </w:tr>
      <w:tr w:rsidR="008C58F7" w:rsidRPr="005C7B88" w:rsidTr="008C58F7">
        <w:tc>
          <w:tcPr>
            <w:tcW w:w="9599" w:type="dxa"/>
            <w:gridSpan w:val="4"/>
            <w:vAlign w:val="center"/>
          </w:tcPr>
          <w:p w:rsidR="008C58F7" w:rsidRDefault="008C58F7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8C58F7" w:rsidRPr="008C58F7" w:rsidRDefault="008C58F7" w:rsidP="008C58F7">
            <w:pPr>
              <w:pStyle w:val="FR3"/>
              <w:spacing w:line="240" w:lineRule="auto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Модуль 2. Організація контролю якості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697" w:type="dxa"/>
            <w:vAlign w:val="center"/>
          </w:tcPr>
          <w:p w:rsidR="00D62102" w:rsidRPr="00BB7579" w:rsidRDefault="00D62102" w:rsidP="00D62102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№9</w:t>
            </w:r>
          </w:p>
        </w:tc>
        <w:tc>
          <w:tcPr>
            <w:tcW w:w="599" w:type="dxa"/>
            <w:vAlign w:val="center"/>
          </w:tcPr>
          <w:p w:rsidR="00D62102" w:rsidRPr="00BB7579" w:rsidRDefault="00D62102" w:rsidP="00D62102">
            <w:pPr>
              <w:pStyle w:val="a4"/>
              <w:jc w:val="center"/>
              <w:rPr>
                <w:bCs/>
              </w:rPr>
            </w:pPr>
            <w:r w:rsidRPr="00BB7579">
              <w:rPr>
                <w:bCs/>
              </w:rPr>
              <w:t>2/28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Якість і конкурентоспроможність продукції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№10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2/30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Контроль якості та випробування продукції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№11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2/32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Міжнародні системи управління якістю продукції</w:t>
            </w:r>
          </w:p>
        </w:tc>
      </w:tr>
      <w:tr w:rsidR="00ED1BA3" w:rsidRPr="005C7B88" w:rsidTr="00960B29">
        <w:tc>
          <w:tcPr>
            <w:tcW w:w="9599" w:type="dxa"/>
            <w:gridSpan w:val="4"/>
            <w:vAlign w:val="center"/>
          </w:tcPr>
          <w:p w:rsidR="00ED1BA3" w:rsidRDefault="00ED1BA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ED1BA3" w:rsidRPr="00D62102" w:rsidRDefault="00ED1BA3" w:rsidP="00ED1BA3">
            <w:pPr>
              <w:pStyle w:val="FR3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Модуль 3. Організація допоміжного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№12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</w:rPr>
            </w:pPr>
            <w:r w:rsidRPr="00D62102">
              <w:rPr>
                <w:bCs/>
              </w:rPr>
              <w:t>2/34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Технологічне оснащення машинобудівного підприємства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№13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</w:rPr>
            </w:pPr>
            <w:r w:rsidRPr="00D62102">
              <w:rPr>
                <w:bCs/>
              </w:rPr>
              <w:t>2/36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Ремонтне обслуговування підприємства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№6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2/38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iCs/>
                <w:color w:val="FF0000"/>
                <w:sz w:val="24"/>
                <w:szCs w:val="24"/>
              </w:rPr>
              <w:t>ПЗ № 6 Системи технічного обслуговування і ремонту устаткування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Лекція №14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2/40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Енергетичне забезпечення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№7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2/42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 7 Організація допоміжних засобів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697" w:type="dxa"/>
            <w:vAlign w:val="center"/>
          </w:tcPr>
          <w:p w:rsidR="00D62102" w:rsidRPr="00BB7579" w:rsidRDefault="00D62102" w:rsidP="00D62102">
            <w:pPr>
              <w:jc w:val="center"/>
              <w:rPr>
                <w:iCs/>
              </w:rPr>
            </w:pPr>
            <w:r w:rsidRPr="002A0233">
              <w:rPr>
                <w:bCs/>
                <w:color w:val="000000"/>
              </w:rPr>
              <w:t>Лекція №</w:t>
            </w:r>
            <w:r>
              <w:rPr>
                <w:bCs/>
                <w:color w:val="000000"/>
              </w:rPr>
              <w:t>15</w:t>
            </w:r>
          </w:p>
        </w:tc>
        <w:tc>
          <w:tcPr>
            <w:tcW w:w="599" w:type="dxa"/>
            <w:vAlign w:val="center"/>
          </w:tcPr>
          <w:p w:rsidR="00D62102" w:rsidRPr="00BB7579" w:rsidRDefault="00D62102" w:rsidP="00D62102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44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Транспортне обслуговування виробництва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№8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2/46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 8 Організація міжцехових перевезень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697" w:type="dxa"/>
            <w:vAlign w:val="center"/>
          </w:tcPr>
          <w:p w:rsidR="00D62102" w:rsidRPr="00BB7579" w:rsidRDefault="00D62102" w:rsidP="00D62102">
            <w:pPr>
              <w:jc w:val="center"/>
              <w:rPr>
                <w:iCs/>
              </w:rPr>
            </w:pPr>
            <w:r w:rsidRPr="00BB7579">
              <w:rPr>
                <w:bCs/>
              </w:rPr>
              <w:t>Лекція №16</w:t>
            </w:r>
          </w:p>
        </w:tc>
        <w:tc>
          <w:tcPr>
            <w:tcW w:w="599" w:type="dxa"/>
            <w:vAlign w:val="center"/>
          </w:tcPr>
          <w:p w:rsidR="00D62102" w:rsidRPr="00BB7579" w:rsidRDefault="00D62102" w:rsidP="00D62102">
            <w:pPr>
              <w:jc w:val="center"/>
              <w:rPr>
                <w:iCs/>
              </w:rPr>
            </w:pPr>
            <w:r w:rsidRPr="00BB7579">
              <w:rPr>
                <w:bCs/>
                <w:iCs/>
              </w:rPr>
              <w:t>2/</w:t>
            </w:r>
            <w:r>
              <w:rPr>
                <w:bCs/>
                <w:iCs/>
              </w:rPr>
              <w:t>48</w:t>
            </w:r>
          </w:p>
        </w:tc>
        <w:tc>
          <w:tcPr>
            <w:tcW w:w="6769" w:type="dxa"/>
            <w:vAlign w:val="center"/>
          </w:tcPr>
          <w:p w:rsidR="00D62102" w:rsidRPr="007319C9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Матеріальне обслуговування виробництва. Організація складів</w:t>
            </w:r>
          </w:p>
        </w:tc>
      </w:tr>
      <w:tr w:rsidR="00D62102" w:rsidRPr="00805F5D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№9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2/50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 9 Організація обслуговуючих господарств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Практичне заняття №9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  <w:rPr>
                <w:i/>
                <w:color w:val="FF0000"/>
              </w:rPr>
            </w:pPr>
            <w:r w:rsidRPr="00D62102">
              <w:rPr>
                <w:bCs/>
                <w:i/>
                <w:color w:val="FF0000"/>
              </w:rPr>
              <w:t>2/52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D62102">
              <w:rPr>
                <w:b w:val="0"/>
                <w:i/>
                <w:color w:val="FF0000"/>
                <w:sz w:val="24"/>
                <w:szCs w:val="24"/>
              </w:rPr>
              <w:t>ПЗ № 9 Організація обслуговуючих господарств (продовження)</w:t>
            </w:r>
          </w:p>
        </w:tc>
      </w:tr>
      <w:tr w:rsidR="00ED1BA3" w:rsidRPr="005C7B88" w:rsidTr="00C340CB">
        <w:tc>
          <w:tcPr>
            <w:tcW w:w="9599" w:type="dxa"/>
            <w:gridSpan w:val="4"/>
            <w:vAlign w:val="center"/>
          </w:tcPr>
          <w:p w:rsidR="00ED1BA3" w:rsidRDefault="00ED1BA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ED1BA3" w:rsidRPr="00D62102" w:rsidRDefault="00ED1BA3" w:rsidP="00ED1BA3">
            <w:pPr>
              <w:pStyle w:val="FR3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Модуль 4. Виробничі фактори та їх використання</w:t>
            </w:r>
          </w:p>
        </w:tc>
      </w:tr>
      <w:tr w:rsidR="00D62102" w:rsidRPr="005C7B88" w:rsidTr="00C37333">
        <w:tc>
          <w:tcPr>
            <w:tcW w:w="534" w:type="dxa"/>
            <w:vAlign w:val="center"/>
          </w:tcPr>
          <w:p w:rsidR="00D62102" w:rsidRPr="00AF32A9" w:rsidRDefault="00D62102" w:rsidP="00D62102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697" w:type="dxa"/>
            <w:vAlign w:val="center"/>
          </w:tcPr>
          <w:p w:rsidR="00D62102" w:rsidRPr="00D62102" w:rsidRDefault="00D62102" w:rsidP="00D62102">
            <w:pPr>
              <w:jc w:val="center"/>
              <w:rPr>
                <w:bCs/>
              </w:rPr>
            </w:pPr>
            <w:r w:rsidRPr="00D62102">
              <w:rPr>
                <w:bCs/>
              </w:rPr>
              <w:t>Лекція №17</w:t>
            </w:r>
          </w:p>
        </w:tc>
        <w:tc>
          <w:tcPr>
            <w:tcW w:w="599" w:type="dxa"/>
            <w:vAlign w:val="center"/>
          </w:tcPr>
          <w:p w:rsidR="00D62102" w:rsidRPr="00D62102" w:rsidRDefault="00D62102" w:rsidP="00D62102">
            <w:pPr>
              <w:jc w:val="center"/>
            </w:pPr>
            <w:r w:rsidRPr="00D62102">
              <w:rPr>
                <w:bCs/>
              </w:rPr>
              <w:t>2/54</w:t>
            </w:r>
          </w:p>
        </w:tc>
        <w:tc>
          <w:tcPr>
            <w:tcW w:w="6769" w:type="dxa"/>
            <w:vAlign w:val="center"/>
          </w:tcPr>
          <w:p w:rsidR="00D62102" w:rsidRPr="00D62102" w:rsidRDefault="00D62102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D62102">
              <w:rPr>
                <w:b w:val="0"/>
                <w:sz w:val="24"/>
                <w:szCs w:val="24"/>
              </w:rPr>
              <w:t>Капітал і виробничі фонди підприємства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№10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2/56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10 Виробнича потужність підприємства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29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№10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2/58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10 Виробнича потужність підприємства (продовження)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697" w:type="dxa"/>
            <w:vAlign w:val="center"/>
          </w:tcPr>
          <w:p w:rsidR="00C37333" w:rsidRPr="00BB7579" w:rsidRDefault="00C37333" w:rsidP="00C37333">
            <w:pPr>
              <w:jc w:val="center"/>
            </w:pPr>
            <w:r w:rsidRPr="00BB7579">
              <w:rPr>
                <w:bCs/>
              </w:rPr>
              <w:t>Лекція №1</w:t>
            </w:r>
            <w:r>
              <w:rPr>
                <w:bCs/>
              </w:rPr>
              <w:t>8</w:t>
            </w:r>
          </w:p>
        </w:tc>
        <w:tc>
          <w:tcPr>
            <w:tcW w:w="599" w:type="dxa"/>
            <w:vAlign w:val="center"/>
          </w:tcPr>
          <w:p w:rsidR="00C37333" w:rsidRPr="00BB7579" w:rsidRDefault="00C37333" w:rsidP="00C37333">
            <w:pPr>
              <w:jc w:val="center"/>
            </w:pPr>
            <w:r w:rsidRPr="00BB7579">
              <w:rPr>
                <w:bCs/>
              </w:rPr>
              <w:t>2/</w:t>
            </w:r>
            <w:r>
              <w:rPr>
                <w:bCs/>
              </w:rPr>
              <w:t>60</w:t>
            </w:r>
          </w:p>
        </w:tc>
        <w:tc>
          <w:tcPr>
            <w:tcW w:w="6769" w:type="dxa"/>
            <w:vAlign w:val="center"/>
          </w:tcPr>
          <w:p w:rsidR="00C37333" w:rsidRPr="007319C9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Оборотні фонди підприємства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№11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2/62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11 Нормування оборотних коштів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</w:rPr>
            </w:pPr>
            <w:r w:rsidRPr="00C37333">
              <w:rPr>
                <w:bCs/>
              </w:rPr>
              <w:t>Лекція №19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</w:pPr>
            <w:r w:rsidRPr="00C37333">
              <w:rPr>
                <w:bCs/>
              </w:rPr>
              <w:t>2/64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C37333">
              <w:rPr>
                <w:b w:val="0"/>
                <w:sz w:val="24"/>
                <w:szCs w:val="24"/>
              </w:rPr>
              <w:t>Персонал підприємства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</w:rPr>
            </w:pPr>
            <w:r w:rsidRPr="00C37333">
              <w:rPr>
                <w:bCs/>
              </w:rPr>
              <w:t>Лекція №20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</w:pPr>
            <w:r w:rsidRPr="00C37333">
              <w:rPr>
                <w:bCs/>
              </w:rPr>
              <w:t>2/66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C37333">
              <w:rPr>
                <w:b w:val="0"/>
                <w:sz w:val="24"/>
                <w:szCs w:val="24"/>
              </w:rPr>
              <w:t>Продуктивність праці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№12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2/68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12 Визначення чисельності окремих категорій персоналу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jc w:val="center"/>
            </w:pPr>
            <w:r>
              <w:t>35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№13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2/70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13 Продуктивність праці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jc w:val="center"/>
            </w:pPr>
            <w:r>
              <w:t>36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</w:pPr>
            <w:r w:rsidRPr="00C37333">
              <w:rPr>
                <w:bCs/>
              </w:rPr>
              <w:t>Лекція №21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</w:pPr>
            <w:r w:rsidRPr="00C37333">
              <w:rPr>
                <w:bCs/>
              </w:rPr>
              <w:t>2/72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C37333">
              <w:rPr>
                <w:b w:val="0"/>
                <w:sz w:val="24"/>
                <w:szCs w:val="24"/>
              </w:rPr>
              <w:t>Оплата праці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Pr="00AF32A9" w:rsidRDefault="00C37333" w:rsidP="00C37333">
            <w:pPr>
              <w:jc w:val="center"/>
            </w:pPr>
            <w:r>
              <w:t>37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№14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2/74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14 Організація заробітної плати на підприємстві. Тарифна система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38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№15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2/76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15 Форми і системи оплати праці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39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№16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2/78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16 Планування фонду оплати праці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40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</w:rPr>
            </w:pPr>
            <w:r w:rsidRPr="00C37333">
              <w:rPr>
                <w:bCs/>
              </w:rPr>
              <w:t>Лекція №22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</w:pPr>
            <w:r w:rsidRPr="00C37333">
              <w:rPr>
                <w:bCs/>
              </w:rPr>
              <w:t>2/80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C37333">
              <w:rPr>
                <w:b w:val="0"/>
                <w:sz w:val="24"/>
                <w:szCs w:val="24"/>
              </w:rPr>
              <w:t>Інноваційно-інвестиційні ресурси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41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№17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2/82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>ПЗ № 17 Виробничі інвестиції, їх склад і структура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42</w:t>
            </w:r>
          </w:p>
        </w:tc>
        <w:tc>
          <w:tcPr>
            <w:tcW w:w="1697" w:type="dxa"/>
            <w:vAlign w:val="center"/>
          </w:tcPr>
          <w:p w:rsidR="00C37333" w:rsidRPr="00BB7579" w:rsidRDefault="00C37333" w:rsidP="00C37333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№23</w:t>
            </w:r>
          </w:p>
        </w:tc>
        <w:tc>
          <w:tcPr>
            <w:tcW w:w="599" w:type="dxa"/>
            <w:vAlign w:val="center"/>
          </w:tcPr>
          <w:p w:rsidR="00C37333" w:rsidRPr="00BB7579" w:rsidRDefault="00C37333" w:rsidP="00C37333">
            <w:pPr>
              <w:jc w:val="center"/>
            </w:pPr>
            <w:r w:rsidRPr="00BB7579">
              <w:rPr>
                <w:bCs/>
              </w:rPr>
              <w:t>2/84</w:t>
            </w:r>
          </w:p>
        </w:tc>
        <w:tc>
          <w:tcPr>
            <w:tcW w:w="6769" w:type="dxa"/>
            <w:vAlign w:val="center"/>
          </w:tcPr>
          <w:p w:rsidR="00C37333" w:rsidRPr="007319C9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Класифікація продукції. Виробнича програма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43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№18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2/86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iCs/>
                <w:color w:val="FF0000"/>
                <w:sz w:val="24"/>
                <w:szCs w:val="24"/>
              </w:rPr>
              <w:t>ПЗ № 18 Матеріально-технічне забезпечення виробництва та його організація на підприємстві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44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№19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2/88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iCs/>
                <w:color w:val="FF0000"/>
                <w:sz w:val="24"/>
                <w:szCs w:val="24"/>
              </w:rPr>
              <w:t>ПЗ № 19 Обчислення потреби підприємства в матеріальних ресурсах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45</w:t>
            </w:r>
          </w:p>
        </w:tc>
        <w:tc>
          <w:tcPr>
            <w:tcW w:w="1697" w:type="dxa"/>
            <w:vAlign w:val="center"/>
          </w:tcPr>
          <w:p w:rsidR="00C37333" w:rsidRPr="00BB7579" w:rsidRDefault="00C37333" w:rsidP="00C37333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№24</w:t>
            </w:r>
          </w:p>
        </w:tc>
        <w:tc>
          <w:tcPr>
            <w:tcW w:w="599" w:type="dxa"/>
            <w:vAlign w:val="center"/>
          </w:tcPr>
          <w:p w:rsidR="00C37333" w:rsidRPr="00BB7579" w:rsidRDefault="00C37333" w:rsidP="00C37333">
            <w:pPr>
              <w:jc w:val="center"/>
            </w:pPr>
            <w:r w:rsidRPr="00BB7579">
              <w:rPr>
                <w:bCs/>
              </w:rPr>
              <w:t>2/90</w:t>
            </w:r>
          </w:p>
        </w:tc>
        <w:tc>
          <w:tcPr>
            <w:tcW w:w="6769" w:type="dxa"/>
            <w:vAlign w:val="center"/>
          </w:tcPr>
          <w:p w:rsidR="00C37333" w:rsidRPr="007319C9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Витрати підприємства. Класифікація витрат.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46</w:t>
            </w:r>
          </w:p>
        </w:tc>
        <w:tc>
          <w:tcPr>
            <w:tcW w:w="1697" w:type="dxa"/>
            <w:vAlign w:val="center"/>
          </w:tcPr>
          <w:p w:rsidR="00C37333" w:rsidRPr="00BB7579" w:rsidRDefault="00C37333" w:rsidP="00C37333">
            <w:pPr>
              <w:jc w:val="center"/>
              <w:rPr>
                <w:bCs/>
              </w:rPr>
            </w:pPr>
            <w:r w:rsidRPr="00BB7579">
              <w:rPr>
                <w:bCs/>
              </w:rPr>
              <w:t>Лекція №25</w:t>
            </w:r>
          </w:p>
        </w:tc>
        <w:tc>
          <w:tcPr>
            <w:tcW w:w="599" w:type="dxa"/>
            <w:vAlign w:val="center"/>
          </w:tcPr>
          <w:p w:rsidR="00C37333" w:rsidRPr="00BB7579" w:rsidRDefault="00C37333" w:rsidP="00C37333">
            <w:pPr>
              <w:jc w:val="center"/>
            </w:pPr>
            <w:r w:rsidRPr="00BB7579">
              <w:rPr>
                <w:bCs/>
              </w:rPr>
              <w:t>2/92</w:t>
            </w:r>
          </w:p>
        </w:tc>
        <w:tc>
          <w:tcPr>
            <w:tcW w:w="6769" w:type="dxa"/>
            <w:vAlign w:val="center"/>
          </w:tcPr>
          <w:p w:rsidR="00C37333" w:rsidRPr="007319C9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Калькуляція собівартості продукції.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47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№20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color w:val="FF0000"/>
              </w:rPr>
            </w:pPr>
            <w:r w:rsidRPr="00C37333">
              <w:rPr>
                <w:bCs/>
                <w:color w:val="FF0000"/>
              </w:rPr>
              <w:t>2/94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iCs/>
                <w:color w:val="FF0000"/>
                <w:sz w:val="24"/>
                <w:szCs w:val="24"/>
              </w:rPr>
              <w:t>ПЗ № 20 Калькуляція собівартості продукції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48</w:t>
            </w:r>
          </w:p>
        </w:tc>
        <w:tc>
          <w:tcPr>
            <w:tcW w:w="1697" w:type="dxa"/>
            <w:vAlign w:val="center"/>
          </w:tcPr>
          <w:p w:rsidR="00C37333" w:rsidRPr="00BB7579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F808A8">
              <w:rPr>
                <w:bCs/>
              </w:rPr>
              <w:t>Лекція №26</w:t>
            </w:r>
          </w:p>
        </w:tc>
        <w:tc>
          <w:tcPr>
            <w:tcW w:w="599" w:type="dxa"/>
            <w:vAlign w:val="center"/>
          </w:tcPr>
          <w:p w:rsidR="00C37333" w:rsidRPr="00BB7579" w:rsidRDefault="00C37333" w:rsidP="00C37333">
            <w:pPr>
              <w:jc w:val="center"/>
              <w:rPr>
                <w:color w:val="FF0000"/>
              </w:rPr>
            </w:pPr>
            <w:r w:rsidRPr="00BB7579">
              <w:rPr>
                <w:bCs/>
                <w:i/>
                <w:color w:val="FF0000"/>
              </w:rPr>
              <w:t>2/96</w:t>
            </w:r>
          </w:p>
        </w:tc>
        <w:tc>
          <w:tcPr>
            <w:tcW w:w="6769" w:type="dxa"/>
            <w:vAlign w:val="center"/>
          </w:tcPr>
          <w:p w:rsidR="00C37333" w:rsidRPr="007319C9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Цінова політика підприємства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49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№21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2/98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iCs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iCs/>
                <w:color w:val="FF0000"/>
                <w:sz w:val="24"/>
                <w:szCs w:val="24"/>
              </w:rPr>
              <w:t>ПЗ № 21 Види цін і сфери їх застосування</w:t>
            </w:r>
          </w:p>
        </w:tc>
      </w:tr>
      <w:tr w:rsidR="00201408" w:rsidRPr="005C7B88" w:rsidTr="00352637">
        <w:tc>
          <w:tcPr>
            <w:tcW w:w="9599" w:type="dxa"/>
            <w:gridSpan w:val="4"/>
            <w:vAlign w:val="center"/>
          </w:tcPr>
          <w:p w:rsidR="00201408" w:rsidRDefault="00201408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</w:p>
          <w:p w:rsidR="00201408" w:rsidRPr="00201408" w:rsidRDefault="00201408" w:rsidP="00201408">
            <w:pPr>
              <w:pStyle w:val="FR3"/>
              <w:spacing w:line="240" w:lineRule="auto"/>
              <w:rPr>
                <w:bCs w:val="0"/>
                <w:sz w:val="24"/>
                <w:szCs w:val="24"/>
              </w:rPr>
            </w:pPr>
            <w:r w:rsidRPr="00201408">
              <w:rPr>
                <w:bCs w:val="0"/>
                <w:sz w:val="24"/>
                <w:szCs w:val="24"/>
              </w:rPr>
              <w:t>Модуль 5. Оперативне-виробниче планування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50</w:t>
            </w:r>
          </w:p>
        </w:tc>
        <w:tc>
          <w:tcPr>
            <w:tcW w:w="1697" w:type="dxa"/>
            <w:vAlign w:val="center"/>
          </w:tcPr>
          <w:p w:rsidR="00C37333" w:rsidRPr="00201408" w:rsidRDefault="00C37333" w:rsidP="00C37333">
            <w:pPr>
              <w:jc w:val="center"/>
              <w:rPr>
                <w:bCs/>
              </w:rPr>
            </w:pPr>
            <w:r w:rsidRPr="00201408">
              <w:rPr>
                <w:bCs/>
              </w:rPr>
              <w:t>Лекція №27</w:t>
            </w:r>
          </w:p>
        </w:tc>
        <w:tc>
          <w:tcPr>
            <w:tcW w:w="599" w:type="dxa"/>
            <w:vAlign w:val="center"/>
          </w:tcPr>
          <w:p w:rsidR="00C37333" w:rsidRPr="00201408" w:rsidRDefault="00C37333" w:rsidP="00C37333">
            <w:pPr>
              <w:jc w:val="center"/>
              <w:rPr>
                <w:bCs/>
                <w:sz w:val="22"/>
                <w:szCs w:val="22"/>
              </w:rPr>
            </w:pPr>
            <w:r w:rsidRPr="00201408">
              <w:rPr>
                <w:bCs/>
                <w:sz w:val="22"/>
                <w:szCs w:val="22"/>
              </w:rPr>
              <w:t>2/100</w:t>
            </w:r>
          </w:p>
        </w:tc>
        <w:tc>
          <w:tcPr>
            <w:tcW w:w="6769" w:type="dxa"/>
            <w:vAlign w:val="center"/>
          </w:tcPr>
          <w:p w:rsidR="00C37333" w:rsidRPr="00201408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201408">
              <w:rPr>
                <w:b w:val="0"/>
                <w:sz w:val="24"/>
                <w:szCs w:val="24"/>
              </w:rPr>
              <w:t>Система планування на підприємстві. Стратегічне планування</w:t>
            </w:r>
          </w:p>
        </w:tc>
      </w:tr>
      <w:tr w:rsidR="00C37333" w:rsidRPr="005C7B88" w:rsidTr="00C37333">
        <w:tc>
          <w:tcPr>
            <w:tcW w:w="534" w:type="dxa"/>
            <w:vAlign w:val="center"/>
          </w:tcPr>
          <w:p w:rsidR="00C37333" w:rsidRDefault="00C37333" w:rsidP="00C37333">
            <w:pPr>
              <w:jc w:val="center"/>
            </w:pPr>
            <w:r>
              <w:t>51</w:t>
            </w:r>
          </w:p>
        </w:tc>
        <w:tc>
          <w:tcPr>
            <w:tcW w:w="1697" w:type="dxa"/>
            <w:vAlign w:val="center"/>
          </w:tcPr>
          <w:p w:rsidR="00C37333" w:rsidRPr="00C37333" w:rsidRDefault="00C37333" w:rsidP="00C37333">
            <w:pPr>
              <w:jc w:val="center"/>
              <w:rPr>
                <w:bCs/>
                <w:i/>
                <w:color w:val="FF0000"/>
              </w:rPr>
            </w:pPr>
            <w:r w:rsidRPr="00C37333">
              <w:rPr>
                <w:bCs/>
                <w:i/>
                <w:color w:val="FF0000"/>
              </w:rPr>
              <w:t>Практичне заняття №22</w:t>
            </w:r>
          </w:p>
        </w:tc>
        <w:tc>
          <w:tcPr>
            <w:tcW w:w="599" w:type="dxa"/>
            <w:vAlign w:val="center"/>
          </w:tcPr>
          <w:p w:rsidR="00C37333" w:rsidRPr="00C37333" w:rsidRDefault="00C37333" w:rsidP="00C37333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C37333">
              <w:rPr>
                <w:bCs/>
                <w:i/>
                <w:color w:val="FF0000"/>
                <w:sz w:val="22"/>
                <w:szCs w:val="22"/>
              </w:rPr>
              <w:t>2/102</w:t>
            </w:r>
          </w:p>
        </w:tc>
        <w:tc>
          <w:tcPr>
            <w:tcW w:w="6769" w:type="dxa"/>
            <w:vAlign w:val="center"/>
          </w:tcPr>
          <w:p w:rsidR="00C37333" w:rsidRPr="00C37333" w:rsidRDefault="00C37333" w:rsidP="00C37333">
            <w:pPr>
              <w:pStyle w:val="FR3"/>
              <w:spacing w:line="240" w:lineRule="auto"/>
              <w:jc w:val="left"/>
              <w:rPr>
                <w:b w:val="0"/>
                <w:i/>
                <w:color w:val="FF0000"/>
                <w:sz w:val="24"/>
                <w:szCs w:val="24"/>
              </w:rPr>
            </w:pPr>
            <w:r w:rsidRPr="00C37333">
              <w:rPr>
                <w:b w:val="0"/>
                <w:i/>
                <w:color w:val="FF0000"/>
                <w:sz w:val="24"/>
                <w:szCs w:val="24"/>
              </w:rPr>
              <w:t xml:space="preserve">ПЗ № 22 </w:t>
            </w:r>
            <w:proofErr w:type="spellStart"/>
            <w:r w:rsidRPr="00C37333">
              <w:rPr>
                <w:b w:val="0"/>
                <w:i/>
                <w:color w:val="FF0000"/>
                <w:sz w:val="24"/>
                <w:szCs w:val="24"/>
              </w:rPr>
              <w:t>Оперативно</w:t>
            </w:r>
            <w:proofErr w:type="spellEnd"/>
            <w:r w:rsidRPr="00C37333">
              <w:rPr>
                <w:b w:val="0"/>
                <w:i/>
                <w:color w:val="FF0000"/>
                <w:sz w:val="24"/>
                <w:szCs w:val="24"/>
              </w:rPr>
              <w:t>-виробниче планування</w:t>
            </w:r>
          </w:p>
        </w:tc>
      </w:tr>
      <w:tr w:rsidR="00001F1D" w:rsidRPr="005C7B88" w:rsidTr="00C37333">
        <w:tc>
          <w:tcPr>
            <w:tcW w:w="534" w:type="dxa"/>
            <w:vAlign w:val="center"/>
          </w:tcPr>
          <w:p w:rsidR="00001F1D" w:rsidRDefault="00001F1D" w:rsidP="00001F1D">
            <w:pPr>
              <w:jc w:val="center"/>
            </w:pPr>
            <w:r>
              <w:t>52</w:t>
            </w:r>
          </w:p>
        </w:tc>
        <w:tc>
          <w:tcPr>
            <w:tcW w:w="1697" w:type="dxa"/>
            <w:vAlign w:val="center"/>
          </w:tcPr>
          <w:p w:rsidR="00001F1D" w:rsidRPr="00001F1D" w:rsidRDefault="00001F1D" w:rsidP="00001F1D">
            <w:pPr>
              <w:jc w:val="center"/>
              <w:rPr>
                <w:bCs/>
              </w:rPr>
            </w:pPr>
            <w:r w:rsidRPr="00001F1D">
              <w:rPr>
                <w:bCs/>
              </w:rPr>
              <w:t>Лекція №28</w:t>
            </w:r>
          </w:p>
        </w:tc>
        <w:tc>
          <w:tcPr>
            <w:tcW w:w="599" w:type="dxa"/>
            <w:vAlign w:val="center"/>
          </w:tcPr>
          <w:p w:rsidR="00001F1D" w:rsidRPr="00001F1D" w:rsidRDefault="00001F1D" w:rsidP="00001F1D">
            <w:pPr>
              <w:jc w:val="center"/>
              <w:rPr>
                <w:sz w:val="22"/>
                <w:szCs w:val="22"/>
              </w:rPr>
            </w:pPr>
            <w:r w:rsidRPr="00001F1D">
              <w:rPr>
                <w:bCs/>
                <w:sz w:val="22"/>
                <w:szCs w:val="22"/>
              </w:rPr>
              <w:t>2/104</w:t>
            </w:r>
          </w:p>
        </w:tc>
        <w:tc>
          <w:tcPr>
            <w:tcW w:w="6769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Антикризова діяльність підприємства</w:t>
            </w:r>
          </w:p>
        </w:tc>
      </w:tr>
      <w:tr w:rsidR="00001F1D" w:rsidRPr="005C7B88" w:rsidTr="00C37333">
        <w:tc>
          <w:tcPr>
            <w:tcW w:w="534" w:type="dxa"/>
            <w:vAlign w:val="center"/>
          </w:tcPr>
          <w:p w:rsidR="00001F1D" w:rsidRDefault="00001F1D" w:rsidP="00001F1D">
            <w:pPr>
              <w:jc w:val="center"/>
            </w:pPr>
            <w:r>
              <w:t>53</w:t>
            </w:r>
          </w:p>
        </w:tc>
        <w:tc>
          <w:tcPr>
            <w:tcW w:w="1697" w:type="dxa"/>
            <w:vAlign w:val="center"/>
          </w:tcPr>
          <w:p w:rsidR="00001F1D" w:rsidRPr="00001F1D" w:rsidRDefault="00001F1D" w:rsidP="00001F1D">
            <w:pPr>
              <w:jc w:val="center"/>
              <w:rPr>
                <w:bCs/>
              </w:rPr>
            </w:pPr>
            <w:r w:rsidRPr="00001F1D">
              <w:rPr>
                <w:bCs/>
              </w:rPr>
              <w:t>Лекція №29</w:t>
            </w:r>
          </w:p>
        </w:tc>
        <w:tc>
          <w:tcPr>
            <w:tcW w:w="599" w:type="dxa"/>
            <w:vAlign w:val="center"/>
          </w:tcPr>
          <w:p w:rsidR="00001F1D" w:rsidRPr="00001F1D" w:rsidRDefault="00001F1D" w:rsidP="00001F1D">
            <w:pPr>
              <w:jc w:val="center"/>
              <w:rPr>
                <w:sz w:val="22"/>
                <w:szCs w:val="22"/>
              </w:rPr>
            </w:pPr>
            <w:r w:rsidRPr="00001F1D">
              <w:rPr>
                <w:bCs/>
                <w:sz w:val="22"/>
                <w:szCs w:val="22"/>
              </w:rPr>
              <w:t>2/106</w:t>
            </w:r>
          </w:p>
        </w:tc>
        <w:tc>
          <w:tcPr>
            <w:tcW w:w="6769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Результативність діяльності підприємства</w:t>
            </w:r>
          </w:p>
        </w:tc>
      </w:tr>
      <w:tr w:rsidR="00001F1D" w:rsidRPr="005C7B88" w:rsidTr="00C37333">
        <w:tc>
          <w:tcPr>
            <w:tcW w:w="534" w:type="dxa"/>
            <w:vAlign w:val="center"/>
          </w:tcPr>
          <w:p w:rsidR="00001F1D" w:rsidRDefault="00001F1D" w:rsidP="00001F1D">
            <w:pPr>
              <w:jc w:val="center"/>
            </w:pPr>
            <w:r>
              <w:t>54</w:t>
            </w:r>
          </w:p>
        </w:tc>
        <w:tc>
          <w:tcPr>
            <w:tcW w:w="1697" w:type="dxa"/>
            <w:vAlign w:val="center"/>
          </w:tcPr>
          <w:p w:rsidR="00001F1D" w:rsidRPr="00001F1D" w:rsidRDefault="00001F1D" w:rsidP="00001F1D">
            <w:pPr>
              <w:jc w:val="center"/>
              <w:rPr>
                <w:bCs/>
              </w:rPr>
            </w:pPr>
            <w:r w:rsidRPr="00001F1D">
              <w:rPr>
                <w:bCs/>
              </w:rPr>
              <w:t>Лекція №30</w:t>
            </w:r>
          </w:p>
        </w:tc>
        <w:tc>
          <w:tcPr>
            <w:tcW w:w="599" w:type="dxa"/>
            <w:vAlign w:val="center"/>
          </w:tcPr>
          <w:p w:rsidR="00001F1D" w:rsidRPr="00001F1D" w:rsidRDefault="00001F1D" w:rsidP="00001F1D">
            <w:pPr>
              <w:jc w:val="center"/>
              <w:rPr>
                <w:sz w:val="22"/>
                <w:szCs w:val="22"/>
              </w:rPr>
            </w:pPr>
            <w:r w:rsidRPr="00001F1D">
              <w:rPr>
                <w:bCs/>
                <w:sz w:val="22"/>
                <w:szCs w:val="22"/>
              </w:rPr>
              <w:t>2/108</w:t>
            </w:r>
          </w:p>
        </w:tc>
        <w:tc>
          <w:tcPr>
            <w:tcW w:w="6769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Економічна ефективність</w:t>
            </w:r>
          </w:p>
        </w:tc>
      </w:tr>
      <w:tr w:rsidR="00001F1D" w:rsidRPr="005C7B88" w:rsidTr="00BB7579">
        <w:tc>
          <w:tcPr>
            <w:tcW w:w="2231" w:type="dxa"/>
            <w:gridSpan w:val="2"/>
            <w:vAlign w:val="center"/>
          </w:tcPr>
          <w:p w:rsidR="00001F1D" w:rsidRPr="00517FCA" w:rsidRDefault="00001F1D" w:rsidP="00001F1D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 w:rsidRPr="005C7B88">
              <w:rPr>
                <w:b/>
                <w:bCs/>
                <w:color w:val="000000"/>
              </w:rPr>
              <w:t xml:space="preserve">Разом за </w:t>
            </w:r>
            <w:r w:rsidRPr="00517FCA">
              <w:rPr>
                <w:b/>
                <w:bCs/>
                <w:color w:val="000000"/>
              </w:rPr>
              <w:t>дисципліною</w:t>
            </w:r>
          </w:p>
        </w:tc>
        <w:tc>
          <w:tcPr>
            <w:tcW w:w="599" w:type="dxa"/>
            <w:vAlign w:val="center"/>
          </w:tcPr>
          <w:p w:rsidR="00001F1D" w:rsidRPr="005C7B88" w:rsidRDefault="00001F1D" w:rsidP="00001F1D">
            <w:pPr>
              <w:pStyle w:val="a4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108</w:t>
            </w:r>
          </w:p>
        </w:tc>
        <w:tc>
          <w:tcPr>
            <w:tcW w:w="6769" w:type="dxa"/>
            <w:vAlign w:val="center"/>
          </w:tcPr>
          <w:p w:rsidR="00001F1D" w:rsidRPr="005C7B88" w:rsidRDefault="00001F1D" w:rsidP="00001F1D">
            <w:pPr>
              <w:tabs>
                <w:tab w:val="left" w:pos="4140"/>
                <w:tab w:val="left" w:pos="14400"/>
              </w:tabs>
              <w:ind w:right="-10"/>
            </w:pPr>
          </w:p>
        </w:tc>
      </w:tr>
    </w:tbl>
    <w:p w:rsidR="006361BD" w:rsidRDefault="006361BD">
      <w:pPr>
        <w:spacing w:after="200" w:line="276" w:lineRule="auto"/>
        <w:rPr>
          <w:b/>
          <w:bCs/>
          <w:color w:val="000000"/>
        </w:rPr>
      </w:pPr>
    </w:p>
    <w:p w:rsidR="00F808A8" w:rsidRDefault="00F808A8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A001FD" w:rsidRPr="000D740C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5. </w:t>
      </w:r>
      <w:r w:rsidRPr="000D740C">
        <w:rPr>
          <w:b/>
          <w:bCs/>
          <w:color w:val="000000"/>
          <w:sz w:val="28"/>
          <w:szCs w:val="28"/>
        </w:rPr>
        <w:t xml:space="preserve">Теми </w:t>
      </w:r>
      <w:r>
        <w:rPr>
          <w:b/>
          <w:bCs/>
          <w:color w:val="000000"/>
          <w:sz w:val="28"/>
          <w:szCs w:val="28"/>
        </w:rPr>
        <w:t>семінарів</w:t>
      </w:r>
      <w:r w:rsidR="00F808A8">
        <w:rPr>
          <w:b/>
          <w:bCs/>
          <w:color w:val="000000"/>
          <w:sz w:val="28"/>
          <w:szCs w:val="28"/>
        </w:rPr>
        <w:t xml:space="preserve"> – не передбачено</w:t>
      </w:r>
    </w:p>
    <w:p w:rsidR="00A001FD" w:rsidRDefault="00A001FD" w:rsidP="00A001FD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00B52" w:rsidRPr="000D740C" w:rsidRDefault="00A001FD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D00B52" w:rsidRPr="000D740C">
        <w:rPr>
          <w:b/>
          <w:bCs/>
          <w:color w:val="000000"/>
          <w:sz w:val="28"/>
          <w:szCs w:val="28"/>
        </w:rPr>
        <w:t>. Теми практичних занять</w:t>
      </w:r>
    </w:p>
    <w:tbl>
      <w:tblPr>
        <w:tblStyle w:val="a9"/>
        <w:tblW w:w="9507" w:type="dxa"/>
        <w:tblLook w:val="04A0" w:firstRow="1" w:lastRow="0" w:firstColumn="1" w:lastColumn="0" w:noHBand="0" w:noVBand="1"/>
      </w:tblPr>
      <w:tblGrid>
        <w:gridCol w:w="897"/>
        <w:gridCol w:w="7433"/>
        <w:gridCol w:w="1177"/>
      </w:tblGrid>
      <w:tr w:rsidR="00113426" w:rsidRPr="00A001FD" w:rsidTr="00F67990">
        <w:trPr>
          <w:tblHeader/>
        </w:trPr>
        <w:tc>
          <w:tcPr>
            <w:tcW w:w="89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№ з/п</w:t>
            </w:r>
          </w:p>
        </w:tc>
        <w:tc>
          <w:tcPr>
            <w:tcW w:w="7433" w:type="dxa"/>
            <w:vAlign w:val="center"/>
          </w:tcPr>
          <w:p w:rsidR="00113426" w:rsidRPr="00A001FD" w:rsidRDefault="00113426" w:rsidP="009A2478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113426" w:rsidRPr="00A001FD" w:rsidRDefault="00113426" w:rsidP="009E66E4">
            <w:pPr>
              <w:pStyle w:val="a4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Кількість годин</w:t>
            </w:r>
          </w:p>
        </w:tc>
      </w:tr>
      <w:tr w:rsidR="00B57E9B" w:rsidRPr="00A001FD" w:rsidTr="00A001FD">
        <w:tc>
          <w:tcPr>
            <w:tcW w:w="897" w:type="dxa"/>
            <w:vAlign w:val="center"/>
          </w:tcPr>
          <w:p w:rsidR="00B57E9B" w:rsidRPr="00A001FD" w:rsidRDefault="00B57E9B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1</w:t>
            </w:r>
          </w:p>
        </w:tc>
        <w:tc>
          <w:tcPr>
            <w:tcW w:w="7433" w:type="dxa"/>
            <w:vAlign w:val="center"/>
          </w:tcPr>
          <w:p w:rsidR="00B57E9B" w:rsidRPr="00001F1D" w:rsidRDefault="00C37333" w:rsidP="00E73B19">
            <w:pPr>
              <w:spacing w:line="276" w:lineRule="auto"/>
              <w:rPr>
                <w:bCs/>
              </w:rPr>
            </w:pPr>
            <w:r w:rsidRPr="00001F1D">
              <w:rPr>
                <w:bCs/>
              </w:rPr>
              <w:t>Організаційні основи виробництва</w:t>
            </w:r>
          </w:p>
        </w:tc>
        <w:tc>
          <w:tcPr>
            <w:tcW w:w="1177" w:type="dxa"/>
            <w:vAlign w:val="center"/>
          </w:tcPr>
          <w:p w:rsidR="00B57E9B" w:rsidRPr="00A001FD" w:rsidRDefault="00C37333" w:rsidP="00B57E9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2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Організаційні типи виробництва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3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Організація процесу виробництва у просторі і часі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117AC6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4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Потокове та автоматизоване виробництво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A001FD">
              <w:rPr>
                <w:color w:val="000000"/>
              </w:rPr>
              <w:t>5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Нормування праці на підприємстві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6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Системи технічного обслуговування і ремонту устаткування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117AC6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7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Організація допоміжних засобів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117AC6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8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Організація міжцехових перевезень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7333" w:rsidRPr="00A001FD" w:rsidTr="00117AC6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9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Організація обслуговуючих господарств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10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Виробнича потужність підприємства (продовження)</w:t>
            </w:r>
          </w:p>
        </w:tc>
        <w:tc>
          <w:tcPr>
            <w:tcW w:w="117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37333" w:rsidRPr="00A001FD" w:rsidTr="00A001FD">
        <w:tc>
          <w:tcPr>
            <w:tcW w:w="897" w:type="dxa"/>
            <w:vAlign w:val="center"/>
          </w:tcPr>
          <w:p w:rsidR="00C37333" w:rsidRPr="00A001FD" w:rsidRDefault="00C37333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11</w:t>
            </w:r>
          </w:p>
        </w:tc>
        <w:tc>
          <w:tcPr>
            <w:tcW w:w="7433" w:type="dxa"/>
            <w:vAlign w:val="center"/>
          </w:tcPr>
          <w:p w:rsidR="00C37333" w:rsidRPr="00001F1D" w:rsidRDefault="00C37333" w:rsidP="00C37333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Нормування оборотних коштів</w:t>
            </w:r>
          </w:p>
        </w:tc>
        <w:tc>
          <w:tcPr>
            <w:tcW w:w="1177" w:type="dxa"/>
            <w:vAlign w:val="center"/>
          </w:tcPr>
          <w:p w:rsidR="00C37333" w:rsidRPr="00A001FD" w:rsidRDefault="00001F1D" w:rsidP="00C3733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12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Визначення чисельності окремих категорій персоналу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A001FD">
              <w:rPr>
                <w:color w:val="000000"/>
                <w:lang w:val="ru-RU"/>
              </w:rPr>
              <w:t>13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Продуктивність праці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14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Організація заробітної плати на підприємстві. Тарифна система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15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Форми і системи оплати праці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Планування фонду оплати праці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17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Виробничі інвестиції, їх склад і структура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Матеріально-технічне забезпечення виробництва та його організація на підприємстві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19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Обчислення потреби підприємства в матеріальних ресурсах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Калькуляція собівартості продукції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21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001F1D">
              <w:rPr>
                <w:b w:val="0"/>
                <w:sz w:val="24"/>
                <w:szCs w:val="24"/>
              </w:rPr>
              <w:t>Види цін і сфери їх застосування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97" w:type="dxa"/>
            <w:vAlign w:val="center"/>
          </w:tcPr>
          <w:p w:rsidR="00001F1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</w:t>
            </w:r>
          </w:p>
        </w:tc>
        <w:tc>
          <w:tcPr>
            <w:tcW w:w="7433" w:type="dxa"/>
            <w:vAlign w:val="center"/>
          </w:tcPr>
          <w:p w:rsidR="00001F1D" w:rsidRPr="00001F1D" w:rsidRDefault="00001F1D" w:rsidP="00001F1D">
            <w:pPr>
              <w:pStyle w:val="FR3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001F1D">
              <w:rPr>
                <w:b w:val="0"/>
                <w:sz w:val="24"/>
                <w:szCs w:val="24"/>
              </w:rPr>
              <w:t>Оперативно</w:t>
            </w:r>
            <w:proofErr w:type="spellEnd"/>
            <w:r w:rsidRPr="00001F1D">
              <w:rPr>
                <w:b w:val="0"/>
                <w:sz w:val="24"/>
                <w:szCs w:val="24"/>
              </w:rPr>
              <w:t>-виробниче планування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01F1D" w:rsidRPr="00A001FD" w:rsidTr="00A001FD">
        <w:tc>
          <w:tcPr>
            <w:tcW w:w="8330" w:type="dxa"/>
            <w:gridSpan w:val="2"/>
            <w:vAlign w:val="center"/>
          </w:tcPr>
          <w:p w:rsidR="00001F1D" w:rsidRPr="00A001FD" w:rsidRDefault="00001F1D" w:rsidP="00001F1D">
            <w:pPr>
              <w:jc w:val="right"/>
              <w:rPr>
                <w:b/>
                <w:bCs/>
              </w:rPr>
            </w:pPr>
            <w:r w:rsidRPr="00A001FD">
              <w:rPr>
                <w:b/>
                <w:bCs/>
              </w:rPr>
              <w:t>Разом</w:t>
            </w:r>
          </w:p>
        </w:tc>
        <w:tc>
          <w:tcPr>
            <w:tcW w:w="1177" w:type="dxa"/>
            <w:vAlign w:val="center"/>
          </w:tcPr>
          <w:p w:rsidR="00001F1D" w:rsidRPr="00A001FD" w:rsidRDefault="00001F1D" w:rsidP="00001F1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</w:tr>
    </w:tbl>
    <w:p w:rsidR="000D740C" w:rsidRDefault="000D740C" w:rsidP="000D740C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7. Теми лабораторних занять</w:t>
      </w:r>
      <w:r w:rsidR="00167149" w:rsidRPr="00F45F6B">
        <w:rPr>
          <w:b/>
          <w:bCs/>
          <w:color w:val="000000"/>
          <w:sz w:val="28"/>
          <w:szCs w:val="28"/>
        </w:rPr>
        <w:t xml:space="preserve"> </w:t>
      </w:r>
      <w:r w:rsidR="00167149" w:rsidRPr="00F45F6B">
        <w:rPr>
          <w:bCs/>
          <w:color w:val="000000"/>
          <w:sz w:val="28"/>
          <w:szCs w:val="28"/>
        </w:rPr>
        <w:t>– не передбачено</w:t>
      </w:r>
    </w:p>
    <w:p w:rsidR="00D00B52" w:rsidRPr="00F45F6B" w:rsidRDefault="00D00B52" w:rsidP="00367AAE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45F6B">
        <w:rPr>
          <w:b/>
          <w:bCs/>
          <w:color w:val="000000"/>
          <w:sz w:val="28"/>
          <w:szCs w:val="28"/>
        </w:rPr>
        <w:t>8. Самостійна робота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7367"/>
        <w:gridCol w:w="1177"/>
      </w:tblGrid>
      <w:tr w:rsidR="00505455" w:rsidRPr="00B37E0C" w:rsidTr="009B29FA">
        <w:trPr>
          <w:tblHeader/>
        </w:trPr>
        <w:tc>
          <w:tcPr>
            <w:tcW w:w="801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№ з/п</w:t>
            </w:r>
          </w:p>
        </w:tc>
        <w:tc>
          <w:tcPr>
            <w:tcW w:w="7367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Назва теми</w:t>
            </w:r>
          </w:p>
        </w:tc>
        <w:tc>
          <w:tcPr>
            <w:tcW w:w="1177" w:type="dxa"/>
            <w:vAlign w:val="center"/>
          </w:tcPr>
          <w:p w:rsidR="00505455" w:rsidRPr="00B37E0C" w:rsidRDefault="00505455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Кількість годин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</w:t>
            </w:r>
          </w:p>
        </w:tc>
        <w:tc>
          <w:tcPr>
            <w:tcW w:w="7367" w:type="dxa"/>
          </w:tcPr>
          <w:p w:rsidR="00F230A9" w:rsidRPr="002258D1" w:rsidRDefault="008C58F7" w:rsidP="00757C6E">
            <w:r>
              <w:t>Правові основи функціонування підприємства</w:t>
            </w:r>
          </w:p>
        </w:tc>
        <w:tc>
          <w:tcPr>
            <w:tcW w:w="1177" w:type="dxa"/>
            <w:vAlign w:val="center"/>
          </w:tcPr>
          <w:p w:rsidR="00F230A9" w:rsidRPr="00B37E0C" w:rsidRDefault="008C58F7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2</w:t>
            </w:r>
          </w:p>
        </w:tc>
        <w:tc>
          <w:tcPr>
            <w:tcW w:w="7367" w:type="dxa"/>
          </w:tcPr>
          <w:p w:rsidR="00F230A9" w:rsidRPr="002258D1" w:rsidRDefault="008C58F7" w:rsidP="00757C6E">
            <w:r>
              <w:t>Суть науково-технічного прогресу та основні напрямки його розвитку</w:t>
            </w:r>
          </w:p>
        </w:tc>
        <w:tc>
          <w:tcPr>
            <w:tcW w:w="1177" w:type="dxa"/>
            <w:vAlign w:val="center"/>
          </w:tcPr>
          <w:p w:rsidR="00F230A9" w:rsidRPr="00B37E0C" w:rsidRDefault="008C58F7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8795A" w:rsidRPr="00B37E0C" w:rsidTr="00F808A8">
        <w:tc>
          <w:tcPr>
            <w:tcW w:w="801" w:type="dxa"/>
            <w:vAlign w:val="center"/>
          </w:tcPr>
          <w:p w:rsidR="00A8795A" w:rsidRPr="00B37E0C" w:rsidRDefault="00A8795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3</w:t>
            </w:r>
          </w:p>
        </w:tc>
        <w:tc>
          <w:tcPr>
            <w:tcW w:w="7367" w:type="dxa"/>
            <w:vAlign w:val="center"/>
          </w:tcPr>
          <w:p w:rsidR="00A8795A" w:rsidRPr="002258D1" w:rsidRDefault="008C58F7" w:rsidP="00757C6E">
            <w:pPr>
              <w:tabs>
                <w:tab w:val="left" w:pos="4140"/>
                <w:tab w:val="left" w:pos="14400"/>
              </w:tabs>
              <w:ind w:right="-10"/>
            </w:pPr>
            <w:r>
              <w:t>Комплексний підхід до організації підготовки виробництва</w:t>
            </w:r>
          </w:p>
        </w:tc>
        <w:tc>
          <w:tcPr>
            <w:tcW w:w="1177" w:type="dxa"/>
            <w:vAlign w:val="center"/>
          </w:tcPr>
          <w:p w:rsidR="00A8795A" w:rsidRPr="00B37E0C" w:rsidRDefault="008C58F7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4</w:t>
            </w:r>
          </w:p>
        </w:tc>
        <w:tc>
          <w:tcPr>
            <w:tcW w:w="7367" w:type="dxa"/>
          </w:tcPr>
          <w:p w:rsidR="00F230A9" w:rsidRPr="002258D1" w:rsidRDefault="008C58F7" w:rsidP="00757C6E">
            <w:r>
              <w:t>Економічне значення і напрями скорочення тривалості виробничого циклу</w:t>
            </w:r>
          </w:p>
        </w:tc>
        <w:tc>
          <w:tcPr>
            <w:tcW w:w="1177" w:type="dxa"/>
            <w:vAlign w:val="center"/>
          </w:tcPr>
          <w:p w:rsidR="00F230A9" w:rsidRPr="00B37E0C" w:rsidRDefault="008C58F7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30A9" w:rsidRPr="00B37E0C" w:rsidTr="00F808A8">
        <w:tc>
          <w:tcPr>
            <w:tcW w:w="801" w:type="dxa"/>
            <w:vAlign w:val="center"/>
          </w:tcPr>
          <w:p w:rsidR="00F230A9" w:rsidRPr="00B37E0C" w:rsidRDefault="00F230A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5</w:t>
            </w:r>
          </w:p>
        </w:tc>
        <w:tc>
          <w:tcPr>
            <w:tcW w:w="7367" w:type="dxa"/>
          </w:tcPr>
          <w:p w:rsidR="00F230A9" w:rsidRPr="002258D1" w:rsidRDefault="008C58F7" w:rsidP="00757C6E">
            <w:r>
              <w:t>Поділ праці на підприємстві</w:t>
            </w:r>
          </w:p>
        </w:tc>
        <w:tc>
          <w:tcPr>
            <w:tcW w:w="1177" w:type="dxa"/>
            <w:vAlign w:val="center"/>
          </w:tcPr>
          <w:p w:rsidR="00F230A9" w:rsidRPr="00B37E0C" w:rsidRDefault="008C58F7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6</w:t>
            </w:r>
          </w:p>
        </w:tc>
        <w:tc>
          <w:tcPr>
            <w:tcW w:w="7367" w:type="dxa"/>
          </w:tcPr>
          <w:p w:rsidR="007A1762" w:rsidRPr="002258D1" w:rsidRDefault="008C58F7" w:rsidP="000D0328">
            <w:r>
              <w:t>Стандартизація та сертифікація продукції</w:t>
            </w:r>
          </w:p>
        </w:tc>
        <w:tc>
          <w:tcPr>
            <w:tcW w:w="1177" w:type="dxa"/>
            <w:vAlign w:val="center"/>
          </w:tcPr>
          <w:p w:rsidR="007A1762" w:rsidRPr="00B37E0C" w:rsidRDefault="00ED1BA3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7</w:t>
            </w:r>
          </w:p>
        </w:tc>
        <w:tc>
          <w:tcPr>
            <w:tcW w:w="7367" w:type="dxa"/>
          </w:tcPr>
          <w:p w:rsidR="007A1762" w:rsidRPr="002258D1" w:rsidRDefault="008C58F7" w:rsidP="000D0328">
            <w:r>
              <w:t>Метрологічне забезпечення якості</w:t>
            </w:r>
          </w:p>
        </w:tc>
        <w:tc>
          <w:tcPr>
            <w:tcW w:w="1177" w:type="dxa"/>
            <w:vAlign w:val="center"/>
          </w:tcPr>
          <w:p w:rsidR="007A1762" w:rsidRPr="00B37E0C" w:rsidRDefault="00ED1BA3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A1762" w:rsidRPr="00B37E0C" w:rsidTr="00F808A8">
        <w:tc>
          <w:tcPr>
            <w:tcW w:w="801" w:type="dxa"/>
            <w:vAlign w:val="center"/>
          </w:tcPr>
          <w:p w:rsidR="007A1762" w:rsidRPr="00B37E0C" w:rsidRDefault="007A1762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8</w:t>
            </w:r>
          </w:p>
        </w:tc>
        <w:tc>
          <w:tcPr>
            <w:tcW w:w="7367" w:type="dxa"/>
            <w:vAlign w:val="center"/>
          </w:tcPr>
          <w:p w:rsidR="007A1762" w:rsidRPr="002258D1" w:rsidRDefault="00ED1BA3" w:rsidP="000D0328">
            <w:pPr>
              <w:tabs>
                <w:tab w:val="left" w:pos="4140"/>
                <w:tab w:val="left" w:pos="14400"/>
              </w:tabs>
              <w:ind w:right="-10"/>
            </w:pPr>
            <w:r>
              <w:t>Міжнародні системи управління якістю продукції</w:t>
            </w:r>
          </w:p>
        </w:tc>
        <w:tc>
          <w:tcPr>
            <w:tcW w:w="1177" w:type="dxa"/>
            <w:vAlign w:val="center"/>
          </w:tcPr>
          <w:p w:rsidR="007A1762" w:rsidRPr="00B37E0C" w:rsidRDefault="00ED1BA3" w:rsidP="007A1762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9</w:t>
            </w:r>
          </w:p>
        </w:tc>
        <w:tc>
          <w:tcPr>
            <w:tcW w:w="7367" w:type="dxa"/>
          </w:tcPr>
          <w:p w:rsidR="007F0B97" w:rsidRPr="002258D1" w:rsidRDefault="00ED1BA3" w:rsidP="000D0328">
            <w:r>
              <w:t>Технологічне оснащення верстатного обладнання</w:t>
            </w:r>
          </w:p>
        </w:tc>
        <w:tc>
          <w:tcPr>
            <w:tcW w:w="1177" w:type="dxa"/>
            <w:vAlign w:val="center"/>
          </w:tcPr>
          <w:p w:rsidR="007F0B97" w:rsidRPr="00B37E0C" w:rsidRDefault="00ED1BA3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lastRenderedPageBreak/>
              <w:t>10</w:t>
            </w:r>
          </w:p>
        </w:tc>
        <w:tc>
          <w:tcPr>
            <w:tcW w:w="7367" w:type="dxa"/>
          </w:tcPr>
          <w:p w:rsidR="007F0B97" w:rsidRPr="002258D1" w:rsidRDefault="00ED1BA3" w:rsidP="000D0328">
            <w:r>
              <w:t>Форми організації ремонтного обслуговування устаткування</w:t>
            </w:r>
          </w:p>
        </w:tc>
        <w:tc>
          <w:tcPr>
            <w:tcW w:w="1177" w:type="dxa"/>
            <w:vAlign w:val="center"/>
          </w:tcPr>
          <w:p w:rsidR="007F0B97" w:rsidRPr="00B37E0C" w:rsidRDefault="00ED1BA3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11</w:t>
            </w:r>
          </w:p>
        </w:tc>
        <w:tc>
          <w:tcPr>
            <w:tcW w:w="7367" w:type="dxa"/>
          </w:tcPr>
          <w:p w:rsidR="007F0B97" w:rsidRPr="002258D1" w:rsidRDefault="00ED1BA3" w:rsidP="000D0328">
            <w:r>
              <w:t>Нормування енергоспоживання. Контроль використання ресурсів.</w:t>
            </w:r>
          </w:p>
        </w:tc>
        <w:tc>
          <w:tcPr>
            <w:tcW w:w="1177" w:type="dxa"/>
            <w:vAlign w:val="center"/>
          </w:tcPr>
          <w:p w:rsidR="007F0B97" w:rsidRPr="00B37E0C" w:rsidRDefault="00ED1BA3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12</w:t>
            </w:r>
          </w:p>
        </w:tc>
        <w:tc>
          <w:tcPr>
            <w:tcW w:w="7367" w:type="dxa"/>
          </w:tcPr>
          <w:p w:rsidR="007F0B97" w:rsidRPr="002258D1" w:rsidRDefault="00ED1BA3" w:rsidP="000D0328">
            <w:r>
              <w:t>Складське господарство.</w:t>
            </w:r>
          </w:p>
        </w:tc>
        <w:tc>
          <w:tcPr>
            <w:tcW w:w="1177" w:type="dxa"/>
            <w:vAlign w:val="center"/>
          </w:tcPr>
          <w:p w:rsidR="007F0B97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13</w:t>
            </w:r>
          </w:p>
        </w:tc>
        <w:tc>
          <w:tcPr>
            <w:tcW w:w="7367" w:type="dxa"/>
          </w:tcPr>
          <w:p w:rsidR="007F0B97" w:rsidRPr="002258D1" w:rsidRDefault="00ED1BA3" w:rsidP="002258D1">
            <w:r>
              <w:t>Оснащення складів</w:t>
            </w:r>
          </w:p>
        </w:tc>
        <w:tc>
          <w:tcPr>
            <w:tcW w:w="1177" w:type="dxa"/>
            <w:vAlign w:val="center"/>
          </w:tcPr>
          <w:p w:rsidR="007F0B97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F808A8">
        <w:tc>
          <w:tcPr>
            <w:tcW w:w="801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7E0C">
              <w:rPr>
                <w:color w:val="000000"/>
              </w:rPr>
              <w:t>14</w:t>
            </w:r>
          </w:p>
        </w:tc>
        <w:tc>
          <w:tcPr>
            <w:tcW w:w="7367" w:type="dxa"/>
          </w:tcPr>
          <w:p w:rsidR="007F0B97" w:rsidRPr="002258D1" w:rsidRDefault="00ED1BA3" w:rsidP="002258D1">
            <w:r>
              <w:t>Шляхи підвищення продуктивності праці</w:t>
            </w:r>
          </w:p>
        </w:tc>
        <w:tc>
          <w:tcPr>
            <w:tcW w:w="1177" w:type="dxa"/>
            <w:vAlign w:val="center"/>
          </w:tcPr>
          <w:p w:rsidR="007F0B97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2258D1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367" w:type="dxa"/>
          </w:tcPr>
          <w:p w:rsidR="002258D1" w:rsidRPr="009B29FA" w:rsidRDefault="00ED1BA3" w:rsidP="002258D1">
            <w:pPr>
              <w:rPr>
                <w:bCs/>
              </w:rPr>
            </w:pPr>
            <w:r>
              <w:rPr>
                <w:bCs/>
              </w:rPr>
              <w:t>Мотивація персоналу підприємства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367" w:type="dxa"/>
          </w:tcPr>
          <w:p w:rsidR="002258D1" w:rsidRPr="009B29FA" w:rsidRDefault="00ED1BA3" w:rsidP="002258D1">
            <w:pPr>
              <w:rPr>
                <w:bCs/>
              </w:rPr>
            </w:pPr>
            <w:r>
              <w:rPr>
                <w:bCs/>
              </w:rPr>
              <w:t>Основні показники, оцінки та шляхи підвищення ефективності виробничих інвестицій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367" w:type="dxa"/>
          </w:tcPr>
          <w:p w:rsidR="002258D1" w:rsidRPr="009B29FA" w:rsidRDefault="00ED1BA3" w:rsidP="009B29FA">
            <w:pPr>
              <w:rPr>
                <w:bCs/>
              </w:rPr>
            </w:pPr>
            <w:r>
              <w:rPr>
                <w:bCs/>
              </w:rPr>
              <w:t xml:space="preserve">Продукція: сутність, різновиди та конкурентоспроможність 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367" w:type="dxa"/>
          </w:tcPr>
          <w:p w:rsidR="002258D1" w:rsidRPr="009B29FA" w:rsidRDefault="00ED1BA3" w:rsidP="002258D1">
            <w:pPr>
              <w:rPr>
                <w:bCs/>
              </w:rPr>
            </w:pPr>
            <w:r>
              <w:rPr>
                <w:bCs/>
              </w:rPr>
              <w:t>Витрати підприємства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367" w:type="dxa"/>
          </w:tcPr>
          <w:p w:rsidR="002258D1" w:rsidRPr="009B29FA" w:rsidRDefault="00ED1BA3" w:rsidP="009B29FA">
            <w:pPr>
              <w:rPr>
                <w:bCs/>
              </w:rPr>
            </w:pPr>
            <w:r>
              <w:rPr>
                <w:bCs/>
              </w:rPr>
              <w:t>Цінова політика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258D1" w:rsidRPr="00B37E0C" w:rsidTr="00F808A8">
        <w:tc>
          <w:tcPr>
            <w:tcW w:w="801" w:type="dxa"/>
            <w:vAlign w:val="center"/>
          </w:tcPr>
          <w:p w:rsidR="002258D1" w:rsidRPr="00B37E0C" w:rsidRDefault="009B29FA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67" w:type="dxa"/>
          </w:tcPr>
          <w:p w:rsidR="002258D1" w:rsidRPr="009B29FA" w:rsidRDefault="00201408" w:rsidP="002258D1">
            <w:pPr>
              <w:rPr>
                <w:bCs/>
              </w:rPr>
            </w:pPr>
            <w:r>
              <w:rPr>
                <w:bCs/>
              </w:rPr>
              <w:t>Методи планування на виробництві</w:t>
            </w:r>
          </w:p>
        </w:tc>
        <w:tc>
          <w:tcPr>
            <w:tcW w:w="1177" w:type="dxa"/>
            <w:vAlign w:val="center"/>
          </w:tcPr>
          <w:p w:rsidR="002258D1" w:rsidRPr="00B37E0C" w:rsidRDefault="00201408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B97" w:rsidRPr="00B37E0C" w:rsidTr="00F808A8">
        <w:tc>
          <w:tcPr>
            <w:tcW w:w="801" w:type="dxa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367" w:type="dxa"/>
            <w:vAlign w:val="center"/>
          </w:tcPr>
          <w:p w:rsidR="007F0B97" w:rsidRPr="00B37E0C" w:rsidRDefault="007F0B97" w:rsidP="007F0B97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B37E0C">
              <w:rPr>
                <w:b/>
                <w:color w:val="000000"/>
              </w:rPr>
              <w:t>Разом по дисципліні</w:t>
            </w:r>
          </w:p>
        </w:tc>
        <w:tc>
          <w:tcPr>
            <w:tcW w:w="1177" w:type="dxa"/>
          </w:tcPr>
          <w:p w:rsidR="007F0B97" w:rsidRPr="00B37E0C" w:rsidRDefault="006317A8" w:rsidP="007F0B97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57</w:t>
            </w:r>
          </w:p>
        </w:tc>
      </w:tr>
    </w:tbl>
    <w:p w:rsidR="00505455" w:rsidRDefault="00505455" w:rsidP="0050545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D00B52" w:rsidRDefault="00D00B52" w:rsidP="00757C6E">
      <w:pPr>
        <w:pStyle w:val="a4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517FCA">
        <w:rPr>
          <w:b/>
          <w:bCs/>
          <w:color w:val="000000"/>
          <w:sz w:val="28"/>
          <w:szCs w:val="28"/>
        </w:rPr>
        <w:t>9. Індивідуальні завдання</w:t>
      </w:r>
      <w:r w:rsidR="00167149" w:rsidRPr="00517FCA">
        <w:rPr>
          <w:bCs/>
          <w:color w:val="000000"/>
          <w:sz w:val="28"/>
          <w:szCs w:val="28"/>
        </w:rPr>
        <w:t xml:space="preserve">– </w:t>
      </w:r>
      <w:r w:rsidR="002B4678" w:rsidRPr="00517FCA">
        <w:rPr>
          <w:bCs/>
          <w:color w:val="000000"/>
          <w:sz w:val="28"/>
          <w:szCs w:val="28"/>
        </w:rPr>
        <w:t>курсов</w:t>
      </w:r>
      <w:r w:rsidR="00517FCA" w:rsidRPr="00517FCA">
        <w:rPr>
          <w:bCs/>
          <w:color w:val="000000"/>
          <w:sz w:val="28"/>
          <w:szCs w:val="28"/>
        </w:rPr>
        <w:t>а</w:t>
      </w:r>
      <w:r w:rsidR="002B4678" w:rsidRPr="00517FCA">
        <w:rPr>
          <w:bCs/>
          <w:color w:val="000000"/>
          <w:sz w:val="28"/>
          <w:szCs w:val="28"/>
        </w:rPr>
        <w:t xml:space="preserve"> </w:t>
      </w:r>
      <w:r w:rsidR="00517FCA" w:rsidRPr="00517FCA">
        <w:rPr>
          <w:bCs/>
          <w:color w:val="000000"/>
          <w:sz w:val="28"/>
          <w:szCs w:val="28"/>
        </w:rPr>
        <w:t>робота</w:t>
      </w:r>
    </w:p>
    <w:p w:rsidR="00517FCA" w:rsidRPr="00517FCA" w:rsidRDefault="00517FCA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0B52" w:rsidRPr="00F67990" w:rsidRDefault="00F67990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67990">
        <w:rPr>
          <w:b/>
          <w:bCs/>
          <w:color w:val="000000"/>
          <w:sz w:val="28"/>
          <w:szCs w:val="28"/>
        </w:rPr>
        <w:t>10</w:t>
      </w:r>
      <w:r w:rsidR="00D00B52" w:rsidRPr="00F67990">
        <w:rPr>
          <w:b/>
          <w:bCs/>
          <w:color w:val="000000"/>
          <w:sz w:val="28"/>
          <w:szCs w:val="28"/>
        </w:rPr>
        <w:t>. Методи контролю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38"/>
        <w:gridCol w:w="7407"/>
      </w:tblGrid>
      <w:tr w:rsidR="00167149" w:rsidRPr="00F67990" w:rsidTr="00167149">
        <w:tc>
          <w:tcPr>
            <w:tcW w:w="1951" w:type="dxa"/>
            <w:vMerge w:val="restart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Поточний</w:t>
            </w: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Усні опитування</w:t>
            </w:r>
          </w:p>
        </w:tc>
      </w:tr>
      <w:tr w:rsidR="00167149" w:rsidRPr="00F67990" w:rsidTr="00167149">
        <w:tc>
          <w:tcPr>
            <w:tcW w:w="1951" w:type="dxa"/>
            <w:vMerge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620" w:type="dxa"/>
          </w:tcPr>
          <w:p w:rsidR="00167149" w:rsidRPr="00F67990" w:rsidRDefault="00517FCA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</w:rPr>
              <w:t>Виконання практичних занять</w:t>
            </w:r>
          </w:p>
        </w:tc>
      </w:tr>
      <w:tr w:rsidR="00167149" w:rsidRPr="00F67990" w:rsidTr="00167149">
        <w:tc>
          <w:tcPr>
            <w:tcW w:w="1951" w:type="dxa"/>
          </w:tcPr>
          <w:p w:rsidR="00167149" w:rsidRPr="00F67990" w:rsidRDefault="00167149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F67990">
              <w:rPr>
                <w:color w:val="000000"/>
              </w:rPr>
              <w:t>Підсумковий</w:t>
            </w:r>
          </w:p>
        </w:tc>
        <w:tc>
          <w:tcPr>
            <w:tcW w:w="7620" w:type="dxa"/>
          </w:tcPr>
          <w:p w:rsidR="009E66E4" w:rsidRPr="00F67990" w:rsidRDefault="00000CFE" w:rsidP="00757C6E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ru-RU"/>
              </w:rPr>
            </w:pPr>
            <w:r w:rsidRPr="00F67990">
              <w:rPr>
                <w:color w:val="000000"/>
                <w:lang w:val="en-US"/>
              </w:rPr>
              <w:t>VIII</w:t>
            </w:r>
            <w:r w:rsidR="009E66E4" w:rsidRPr="00F67990">
              <w:rPr>
                <w:color w:val="000000"/>
                <w:lang w:val="ru-RU"/>
              </w:rPr>
              <w:t xml:space="preserve">-й семестр – </w:t>
            </w:r>
            <w:proofErr w:type="spellStart"/>
            <w:r w:rsidR="006317A8">
              <w:rPr>
                <w:color w:val="000000"/>
              </w:rPr>
              <w:t>Диф</w:t>
            </w:r>
            <w:proofErr w:type="spellEnd"/>
            <w:r w:rsidR="006317A8">
              <w:rPr>
                <w:color w:val="000000"/>
              </w:rPr>
              <w:t>. залік</w:t>
            </w:r>
          </w:p>
        </w:tc>
      </w:tr>
    </w:tbl>
    <w:p w:rsidR="00573D5D" w:rsidRDefault="00573D5D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31B7" w:rsidRDefault="005E31B7" w:rsidP="00757C6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01408" w:rsidRPr="00573D5D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Pr="00573D5D">
        <w:rPr>
          <w:b/>
          <w:bCs/>
          <w:color w:val="000000"/>
          <w:sz w:val="28"/>
          <w:szCs w:val="28"/>
        </w:rPr>
        <w:t>. Методичне забезпечення</w:t>
      </w:r>
    </w:p>
    <w:p w:rsidR="00201408" w:rsidRDefault="00201408" w:rsidP="00201408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Методичний посібник для виконання практичних робіт з дисципліни «Організація, планування та економіка ремонтних робіт»;</w:t>
      </w:r>
    </w:p>
    <w:p w:rsidR="00201408" w:rsidRDefault="00201408" w:rsidP="00201408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Конспект лекцій з дисципліни «Організація, планування та економіка ремонтних робіт»;</w:t>
      </w:r>
    </w:p>
    <w:p w:rsidR="00201408" w:rsidRPr="00AE6F86" w:rsidRDefault="00201408" w:rsidP="00201408">
      <w:pPr>
        <w:pStyle w:val="a4"/>
        <w:numPr>
          <w:ilvl w:val="0"/>
          <w:numId w:val="8"/>
        </w:numPr>
        <w:spacing w:before="0" w:beforeAutospacing="0" w:after="0" w:afterAutospacing="0"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Методичний посібник для самостійної роботи студента.</w:t>
      </w:r>
    </w:p>
    <w:p w:rsidR="00201408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01408" w:rsidRPr="00573D5D" w:rsidRDefault="00201408" w:rsidP="00201408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73D5D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  <w:lang w:val="en-US"/>
        </w:rPr>
        <w:t>2</w:t>
      </w:r>
      <w:r w:rsidRPr="00573D5D">
        <w:rPr>
          <w:b/>
          <w:bCs/>
          <w:color w:val="000000"/>
          <w:sz w:val="28"/>
          <w:szCs w:val="28"/>
        </w:rPr>
        <w:t>. Рекомендована література</w:t>
      </w:r>
    </w:p>
    <w:p w:rsidR="00201408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7C5571">
        <w:rPr>
          <w:b/>
          <w:bCs/>
          <w:color w:val="000000"/>
        </w:rPr>
        <w:t>Базова</w:t>
      </w:r>
    </w:p>
    <w:p w:rsidR="00201408" w:rsidRPr="00C068DA" w:rsidRDefault="00201408" w:rsidP="00201408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284"/>
        <w:jc w:val="both"/>
      </w:pPr>
      <w:r>
        <w:t>Типова</w:t>
      </w:r>
      <w:r>
        <w:rPr>
          <w:lang w:val="en-US"/>
        </w:rPr>
        <w:t>z</w:t>
      </w:r>
      <w:r w:rsidRPr="00C068DA">
        <w:rPr>
          <w:lang w:val="ru-RU"/>
        </w:rPr>
        <w:t xml:space="preserve"> </w:t>
      </w:r>
      <w:r>
        <w:rPr>
          <w:lang w:val="ru-RU"/>
        </w:rPr>
        <w:t xml:space="preserve">система технического обслуживания и ремонта </w:t>
      </w:r>
      <w:proofErr w:type="spellStart"/>
      <w:r>
        <w:rPr>
          <w:lang w:val="ru-RU"/>
        </w:rPr>
        <w:t>металло</w:t>
      </w:r>
      <w:proofErr w:type="spellEnd"/>
      <w:r>
        <w:rPr>
          <w:lang w:val="ru-RU"/>
        </w:rPr>
        <w:t xml:space="preserve">- и </w:t>
      </w:r>
      <w:proofErr w:type="spellStart"/>
      <w:r>
        <w:rPr>
          <w:lang w:val="ru-RU"/>
        </w:rPr>
        <w:t>деревообробатывающего</w:t>
      </w:r>
      <w:proofErr w:type="spellEnd"/>
      <w:r>
        <w:rPr>
          <w:lang w:val="ru-RU"/>
        </w:rPr>
        <w:t xml:space="preserve"> оборудования. ЭНИМС, - М.: Машиностроение, 1988ю – 672с.</w:t>
      </w:r>
    </w:p>
    <w:p w:rsidR="00201408" w:rsidRDefault="00201408" w:rsidP="00201408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proofErr w:type="spellStart"/>
      <w:r>
        <w:t>Бахтінова</w:t>
      </w:r>
      <w:proofErr w:type="spellEnd"/>
      <w:r>
        <w:t xml:space="preserve"> А.П., </w:t>
      </w:r>
      <w:proofErr w:type="spellStart"/>
      <w:r>
        <w:t>Гиль</w:t>
      </w:r>
      <w:proofErr w:type="spellEnd"/>
      <w:r>
        <w:t xml:space="preserve"> О.О., Гришина Л.О. Організація виробництва:</w:t>
      </w:r>
      <w:r w:rsidRPr="00C068DA">
        <w:t xml:space="preserve"> </w:t>
      </w:r>
      <w:r>
        <w:t>практикум: Навчальний посібник. – Львів: Новий Світ – 2000, 2016. – 216 с.</w:t>
      </w:r>
    </w:p>
    <w:p w:rsidR="00201408" w:rsidRDefault="00201408" w:rsidP="00201408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proofErr w:type="spellStart"/>
      <w:r>
        <w:t>Бойчик</w:t>
      </w:r>
      <w:proofErr w:type="spellEnd"/>
      <w:r>
        <w:t xml:space="preserve"> І. М. Економіка підприємства: Навчальний посібник. – Вид. 2 – </w:t>
      </w:r>
      <w:r>
        <w:rPr>
          <w:lang w:val="ru-RU"/>
        </w:rPr>
        <w:t>г</w:t>
      </w:r>
      <w:r>
        <w:t>е,</w:t>
      </w:r>
      <w:r>
        <w:rPr>
          <w:lang w:val="ru-RU"/>
        </w:rPr>
        <w:t xml:space="preserve"> </w:t>
      </w:r>
      <w:r>
        <w:t xml:space="preserve">доповнене і перероблене. – К.: </w:t>
      </w:r>
      <w:proofErr w:type="spellStart"/>
      <w:r>
        <w:t>Атіка</w:t>
      </w:r>
      <w:proofErr w:type="spellEnd"/>
      <w:r>
        <w:t>, 2017. – 528 с.</w:t>
      </w:r>
    </w:p>
    <w:p w:rsidR="00201408" w:rsidRDefault="00201408" w:rsidP="00201408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proofErr w:type="spellStart"/>
      <w:r>
        <w:t>Васильков</w:t>
      </w:r>
      <w:proofErr w:type="spellEnd"/>
      <w:r>
        <w:t xml:space="preserve"> В.Г. Організація виробництва: Навчальний посібник. – К. : КНЕУ,</w:t>
      </w:r>
      <w:r>
        <w:rPr>
          <w:lang w:val="ru-RU"/>
        </w:rPr>
        <w:t xml:space="preserve"> </w:t>
      </w:r>
      <w:r>
        <w:t>2014. – 524 с.</w:t>
      </w:r>
    </w:p>
    <w:p w:rsidR="00201408" w:rsidRDefault="00201408" w:rsidP="00201408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>Гетьман О.О., Шаповал В.М. Економіка підприємства: навчальний посібник. –</w:t>
      </w:r>
      <w:r>
        <w:rPr>
          <w:lang w:val="ru-RU"/>
        </w:rPr>
        <w:t xml:space="preserve"> </w:t>
      </w:r>
      <w:r>
        <w:t>2 – ге видання. – К. : Центр учбової літератури, 2015. – 488 с.</w:t>
      </w:r>
    </w:p>
    <w:p w:rsidR="00201408" w:rsidRDefault="00201408" w:rsidP="00201408">
      <w:pPr>
        <w:pStyle w:val="a4"/>
        <w:numPr>
          <w:ilvl w:val="0"/>
          <w:numId w:val="9"/>
        </w:numPr>
        <w:spacing w:line="276" w:lineRule="auto"/>
        <w:ind w:left="284"/>
        <w:jc w:val="both"/>
      </w:pPr>
      <w:r>
        <w:t xml:space="preserve">Мельников Г.Н., </w:t>
      </w:r>
      <w:proofErr w:type="spellStart"/>
      <w:r>
        <w:t>Вороненко</w:t>
      </w:r>
      <w:proofErr w:type="spellEnd"/>
      <w:r>
        <w:t xml:space="preserve"> В.П. </w:t>
      </w:r>
      <w:proofErr w:type="spellStart"/>
      <w:r>
        <w:t>Проектирование</w:t>
      </w:r>
      <w:proofErr w:type="spellEnd"/>
      <w:r>
        <w:t xml:space="preserve"> </w:t>
      </w:r>
      <w:proofErr w:type="spellStart"/>
      <w:r>
        <w:t>механосборочных</w:t>
      </w:r>
      <w:proofErr w:type="spellEnd"/>
      <w:r>
        <w:t xml:space="preserve"> </w:t>
      </w:r>
      <w:proofErr w:type="spellStart"/>
      <w:r>
        <w:t>цехов</w:t>
      </w:r>
      <w:proofErr w:type="spellEnd"/>
      <w:r>
        <w:t>.</w:t>
      </w:r>
      <w:r w:rsidRPr="005E31B7">
        <w:rPr>
          <w:lang w:val="ru-RU"/>
        </w:rPr>
        <w:t xml:space="preserve"> </w:t>
      </w:r>
      <w:proofErr w:type="spellStart"/>
      <w:r>
        <w:t>Учебник</w:t>
      </w:r>
      <w:proofErr w:type="spellEnd"/>
      <w:r>
        <w:t xml:space="preserve"> для </w:t>
      </w:r>
      <w:proofErr w:type="spellStart"/>
      <w:r>
        <w:t>студентов</w:t>
      </w:r>
      <w:proofErr w:type="spellEnd"/>
      <w:r>
        <w:t xml:space="preserve"> </w:t>
      </w:r>
      <w:proofErr w:type="spellStart"/>
      <w:r>
        <w:t>машиностроительных</w:t>
      </w:r>
      <w:proofErr w:type="spellEnd"/>
      <w:r>
        <w:t xml:space="preserve"> </w:t>
      </w:r>
      <w:proofErr w:type="spellStart"/>
      <w:r>
        <w:t>специальностей</w:t>
      </w:r>
      <w:proofErr w:type="spellEnd"/>
      <w:r>
        <w:t xml:space="preserve"> </w:t>
      </w:r>
      <w:proofErr w:type="spellStart"/>
      <w:r>
        <w:t>вузов</w:t>
      </w:r>
      <w:proofErr w:type="spellEnd"/>
      <w:r>
        <w:t>. – М.:</w:t>
      </w:r>
      <w:proofErr w:type="spellStart"/>
      <w:r>
        <w:t>Машиностроение</w:t>
      </w:r>
      <w:proofErr w:type="spellEnd"/>
      <w:r>
        <w:t>, 1990. – 416 с.</w:t>
      </w:r>
    </w:p>
    <w:p w:rsidR="00201408" w:rsidRPr="00736C8F" w:rsidRDefault="00201408" w:rsidP="00201408">
      <w:pPr>
        <w:pStyle w:val="a4"/>
        <w:numPr>
          <w:ilvl w:val="0"/>
          <w:numId w:val="9"/>
        </w:numPr>
        <w:spacing w:before="0" w:beforeAutospacing="0" w:after="0" w:afterAutospacing="0" w:line="276" w:lineRule="auto"/>
        <w:ind w:left="284"/>
        <w:jc w:val="both"/>
      </w:pPr>
      <w:proofErr w:type="spellStart"/>
      <w:r>
        <w:t>Мурзаев</w:t>
      </w:r>
      <w:proofErr w:type="spellEnd"/>
      <w:r>
        <w:t xml:space="preserve"> А.А. </w:t>
      </w:r>
      <w:proofErr w:type="spellStart"/>
      <w:r>
        <w:t>Сетевое</w:t>
      </w:r>
      <w:proofErr w:type="spellEnd"/>
      <w:r>
        <w:t xml:space="preserve"> </w:t>
      </w:r>
      <w:proofErr w:type="spellStart"/>
      <w:r>
        <w:t>планирование</w:t>
      </w:r>
      <w:proofErr w:type="spellEnd"/>
      <w:r>
        <w:t xml:space="preserve"> </w:t>
      </w:r>
      <w:proofErr w:type="spellStart"/>
      <w:r>
        <w:t>ремонта</w:t>
      </w:r>
      <w:proofErr w:type="spellEnd"/>
      <w:r>
        <w:t xml:space="preserve"> в </w:t>
      </w:r>
      <w:proofErr w:type="spellStart"/>
      <w:r>
        <w:t>машиностроении</w:t>
      </w:r>
      <w:proofErr w:type="spellEnd"/>
      <w:r>
        <w:t>. –</w:t>
      </w:r>
      <w:r w:rsidRPr="005E31B7">
        <w:rPr>
          <w:lang w:val="ru-RU"/>
        </w:rPr>
        <w:t xml:space="preserve"> </w:t>
      </w:r>
      <w:r>
        <w:t>М.:</w:t>
      </w:r>
      <w:proofErr w:type="spellStart"/>
      <w:r>
        <w:t>Машиностроение</w:t>
      </w:r>
      <w:proofErr w:type="spellEnd"/>
      <w:r>
        <w:t>, 1971. – 104 с.</w:t>
      </w:r>
    </w:p>
    <w:p w:rsidR="00201408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01408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01408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lastRenderedPageBreak/>
        <w:t>Допоміжна</w:t>
      </w:r>
    </w:p>
    <w:p w:rsidR="00201408" w:rsidRPr="005E31B7" w:rsidRDefault="00201408" w:rsidP="00201408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01408" w:rsidRPr="005E31B7" w:rsidRDefault="00201408" w:rsidP="0020140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 xml:space="preserve">Економіка підприємства: Підручник / За </w:t>
      </w:r>
      <w:proofErr w:type="spellStart"/>
      <w:r w:rsidRPr="005E31B7">
        <w:rPr>
          <w:color w:val="000000"/>
        </w:rPr>
        <w:t>заг</w:t>
      </w:r>
      <w:proofErr w:type="spellEnd"/>
      <w:r w:rsidRPr="005E31B7">
        <w:rPr>
          <w:color w:val="000000"/>
        </w:rPr>
        <w:t xml:space="preserve">. ред. </w:t>
      </w:r>
      <w:proofErr w:type="spellStart"/>
      <w:r w:rsidRPr="005E31B7">
        <w:rPr>
          <w:color w:val="000000"/>
        </w:rPr>
        <w:t>Покропивного</w:t>
      </w:r>
      <w:proofErr w:type="spellEnd"/>
      <w:r w:rsidRPr="005E31B7">
        <w:rPr>
          <w:color w:val="000000"/>
        </w:rPr>
        <w:t xml:space="preserve"> С.Ф. – К.: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КНЕУ, 2005. – 608 с.</w:t>
      </w:r>
    </w:p>
    <w:p w:rsidR="00201408" w:rsidRPr="005E31B7" w:rsidRDefault="00201408" w:rsidP="0020140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Економіка та організація виробництва: Підручник / За ред. Герасимчука В.Г.,</w:t>
      </w:r>
      <w:r w:rsidRPr="005E31B7">
        <w:rPr>
          <w:color w:val="000000"/>
          <w:lang w:val="ru-RU"/>
        </w:rPr>
        <w:t xml:space="preserve"> </w:t>
      </w:r>
      <w:proofErr w:type="spellStart"/>
      <w:r w:rsidRPr="005E31B7">
        <w:rPr>
          <w:color w:val="000000"/>
        </w:rPr>
        <w:t>Розенплентера</w:t>
      </w:r>
      <w:proofErr w:type="spellEnd"/>
      <w:r w:rsidRPr="005E31B7">
        <w:rPr>
          <w:color w:val="000000"/>
        </w:rPr>
        <w:t xml:space="preserve"> А.Е. – К. : Знання, 2007. – 678 с.</w:t>
      </w:r>
    </w:p>
    <w:p w:rsidR="00201408" w:rsidRPr="005E31B7" w:rsidRDefault="00201408" w:rsidP="0020140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Ковальчук І.В. Економіка підприємства: Навчальний посібник. – К. : Знання,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2008. – 679 с.</w:t>
      </w:r>
    </w:p>
    <w:p w:rsidR="00201408" w:rsidRPr="005E31B7" w:rsidRDefault="00201408" w:rsidP="0020140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proofErr w:type="spellStart"/>
      <w:r w:rsidRPr="005E31B7">
        <w:rPr>
          <w:color w:val="000000"/>
        </w:rPr>
        <w:t>Продиус</w:t>
      </w:r>
      <w:proofErr w:type="spellEnd"/>
      <w:r w:rsidRPr="005E31B7">
        <w:rPr>
          <w:color w:val="000000"/>
        </w:rPr>
        <w:t xml:space="preserve"> Ю.И. </w:t>
      </w:r>
      <w:proofErr w:type="spellStart"/>
      <w:r w:rsidRPr="005E31B7">
        <w:rPr>
          <w:color w:val="000000"/>
        </w:rPr>
        <w:t>Экономика</w:t>
      </w:r>
      <w:proofErr w:type="spellEnd"/>
      <w:r w:rsidRPr="005E31B7">
        <w:rPr>
          <w:color w:val="000000"/>
        </w:rPr>
        <w:t xml:space="preserve"> </w:t>
      </w:r>
      <w:proofErr w:type="spellStart"/>
      <w:r w:rsidRPr="005E31B7">
        <w:rPr>
          <w:color w:val="000000"/>
        </w:rPr>
        <w:t>предприятия</w:t>
      </w:r>
      <w:proofErr w:type="spellEnd"/>
      <w:r w:rsidRPr="005E31B7">
        <w:rPr>
          <w:color w:val="000000"/>
        </w:rPr>
        <w:t xml:space="preserve">: </w:t>
      </w:r>
      <w:proofErr w:type="spellStart"/>
      <w:r w:rsidRPr="005E31B7">
        <w:rPr>
          <w:color w:val="000000"/>
        </w:rPr>
        <w:t>Учебное</w:t>
      </w:r>
      <w:proofErr w:type="spellEnd"/>
      <w:r w:rsidRPr="005E31B7">
        <w:rPr>
          <w:color w:val="000000"/>
        </w:rPr>
        <w:t xml:space="preserve"> </w:t>
      </w:r>
      <w:proofErr w:type="spellStart"/>
      <w:r w:rsidRPr="005E31B7">
        <w:rPr>
          <w:color w:val="000000"/>
        </w:rPr>
        <w:t>пособие</w:t>
      </w:r>
      <w:proofErr w:type="spellEnd"/>
      <w:r w:rsidRPr="005E31B7">
        <w:rPr>
          <w:color w:val="000000"/>
        </w:rPr>
        <w:t xml:space="preserve">. – </w:t>
      </w:r>
      <w:proofErr w:type="spellStart"/>
      <w:r w:rsidRPr="005E31B7">
        <w:rPr>
          <w:color w:val="000000"/>
        </w:rPr>
        <w:t>Харьков</w:t>
      </w:r>
      <w:proofErr w:type="spellEnd"/>
      <w:r w:rsidRPr="005E31B7">
        <w:rPr>
          <w:color w:val="000000"/>
        </w:rPr>
        <w:t>: ООО</w:t>
      </w:r>
      <w:r w:rsidRPr="005E31B7">
        <w:rPr>
          <w:color w:val="000000"/>
          <w:lang w:val="ru-RU"/>
        </w:rPr>
        <w:t xml:space="preserve"> </w:t>
      </w:r>
      <w:r w:rsidRPr="005E31B7">
        <w:rPr>
          <w:color w:val="000000"/>
        </w:rPr>
        <w:t>«</w:t>
      </w:r>
      <w:proofErr w:type="spellStart"/>
      <w:r w:rsidRPr="005E31B7">
        <w:rPr>
          <w:color w:val="000000"/>
        </w:rPr>
        <w:t>Одиссей</w:t>
      </w:r>
      <w:proofErr w:type="spellEnd"/>
      <w:r w:rsidRPr="005E31B7">
        <w:rPr>
          <w:color w:val="000000"/>
        </w:rPr>
        <w:t>». – 2005. – 416 с.</w:t>
      </w:r>
    </w:p>
    <w:p w:rsidR="00201408" w:rsidRPr="005E31B7" w:rsidRDefault="00201408" w:rsidP="00201408">
      <w:pPr>
        <w:pStyle w:val="a4"/>
        <w:numPr>
          <w:ilvl w:val="0"/>
          <w:numId w:val="6"/>
        </w:numPr>
        <w:spacing w:before="0" w:beforeAutospacing="0" w:after="0" w:afterAutospacing="0" w:line="276" w:lineRule="auto"/>
        <w:ind w:left="284"/>
        <w:jc w:val="both"/>
        <w:rPr>
          <w:color w:val="000000"/>
        </w:rPr>
      </w:pPr>
      <w:r w:rsidRPr="005E31B7">
        <w:rPr>
          <w:color w:val="000000"/>
        </w:rPr>
        <w:t>Тарасюк Г.М., Шваб Л.І. Планування діяльності підприємства: Навчальний посібник. 3 – є видання. – К.: Каравела, 2008. – 352 с.</w:t>
      </w:r>
    </w:p>
    <w:p w:rsidR="00201408" w:rsidRDefault="00201408" w:rsidP="00201408">
      <w:pPr>
        <w:pStyle w:val="a4"/>
        <w:spacing w:before="0" w:beforeAutospacing="0" w:after="0" w:afterAutospacing="0"/>
        <w:jc w:val="both"/>
      </w:pPr>
    </w:p>
    <w:p w:rsidR="00201408" w:rsidRPr="005E31B7" w:rsidRDefault="00201408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E31B7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  <w:lang w:val="en-US"/>
        </w:rPr>
        <w:t>3</w:t>
      </w:r>
      <w:r w:rsidRPr="005E31B7">
        <w:rPr>
          <w:b/>
          <w:bCs/>
          <w:color w:val="000000"/>
          <w:sz w:val="28"/>
          <w:szCs w:val="28"/>
        </w:rPr>
        <w:t>. Інформаційні ресурси</w:t>
      </w:r>
    </w:p>
    <w:p w:rsidR="00D00B52" w:rsidRPr="005E31B7" w:rsidRDefault="00D00B52" w:rsidP="00201408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sectPr w:rsidR="00D00B52" w:rsidRPr="005E31B7" w:rsidSect="00C30391"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7AE6" w:rsidRDefault="00987AE6" w:rsidP="00EE4275">
      <w:r>
        <w:separator/>
      </w:r>
    </w:p>
  </w:endnote>
  <w:endnote w:type="continuationSeparator" w:id="0">
    <w:p w:rsidR="00987AE6" w:rsidRDefault="00987AE6" w:rsidP="00EE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5253792"/>
      <w:docPartObj>
        <w:docPartGallery w:val="Page Numbers (Bottom of Page)"/>
        <w:docPartUnique/>
      </w:docPartObj>
    </w:sdtPr>
    <w:sdtEndPr/>
    <w:sdtContent>
      <w:p w:rsidR="008C58F7" w:rsidRDefault="008C58F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7AE6" w:rsidRDefault="00987AE6" w:rsidP="00EE4275">
      <w:r>
        <w:separator/>
      </w:r>
    </w:p>
  </w:footnote>
  <w:footnote w:type="continuationSeparator" w:id="0">
    <w:p w:rsidR="00987AE6" w:rsidRDefault="00987AE6" w:rsidP="00EE4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95E19"/>
    <w:multiLevelType w:val="hybridMultilevel"/>
    <w:tmpl w:val="2B6A032E"/>
    <w:lvl w:ilvl="0" w:tplc="B5A4EE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D7EC1"/>
    <w:multiLevelType w:val="hybridMultilevel"/>
    <w:tmpl w:val="BB623030"/>
    <w:lvl w:ilvl="0" w:tplc="DC928DD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B2FE4"/>
    <w:multiLevelType w:val="hybridMultilevel"/>
    <w:tmpl w:val="C3D42F90"/>
    <w:lvl w:ilvl="0" w:tplc="FB8A775C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D71"/>
    <w:multiLevelType w:val="hybridMultilevel"/>
    <w:tmpl w:val="BCC6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402C1"/>
    <w:multiLevelType w:val="hybridMultilevel"/>
    <w:tmpl w:val="F47826F2"/>
    <w:lvl w:ilvl="0" w:tplc="7D4C6E52">
      <w:numFmt w:val="bullet"/>
      <w:lvlText w:val="-"/>
      <w:lvlJc w:val="left"/>
      <w:pPr>
        <w:tabs>
          <w:tab w:val="num" w:pos="2115"/>
        </w:tabs>
        <w:ind w:left="2115" w:hanging="12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D854814"/>
    <w:multiLevelType w:val="hybridMultilevel"/>
    <w:tmpl w:val="BEB82344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72CBA"/>
    <w:multiLevelType w:val="hybridMultilevel"/>
    <w:tmpl w:val="4BFE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90238"/>
    <w:multiLevelType w:val="hybridMultilevel"/>
    <w:tmpl w:val="ABA8D0FC"/>
    <w:lvl w:ilvl="0" w:tplc="5B204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027AA"/>
    <w:multiLevelType w:val="hybridMultilevel"/>
    <w:tmpl w:val="DAA6D490"/>
    <w:lvl w:ilvl="0" w:tplc="EEBE7BC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 w15:restartNumberingAfterBreak="0">
    <w:nsid w:val="6BF90B6A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7C801BA5"/>
    <w:multiLevelType w:val="hybridMultilevel"/>
    <w:tmpl w:val="B47C7F6E"/>
    <w:lvl w:ilvl="0" w:tplc="4454B7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7D"/>
    <w:rsid w:val="00000CFE"/>
    <w:rsid w:val="00001F05"/>
    <w:rsid w:val="00001F1D"/>
    <w:rsid w:val="000104AB"/>
    <w:rsid w:val="00012223"/>
    <w:rsid w:val="000308AF"/>
    <w:rsid w:val="000478E8"/>
    <w:rsid w:val="000766DE"/>
    <w:rsid w:val="00084864"/>
    <w:rsid w:val="0008560C"/>
    <w:rsid w:val="000A4296"/>
    <w:rsid w:val="000A651A"/>
    <w:rsid w:val="000C7B4E"/>
    <w:rsid w:val="000D0328"/>
    <w:rsid w:val="000D11BB"/>
    <w:rsid w:val="000D740C"/>
    <w:rsid w:val="000D76BB"/>
    <w:rsid w:val="000F42C5"/>
    <w:rsid w:val="00113426"/>
    <w:rsid w:val="0011441D"/>
    <w:rsid w:val="00117AC6"/>
    <w:rsid w:val="00133609"/>
    <w:rsid w:val="00136330"/>
    <w:rsid w:val="0013772B"/>
    <w:rsid w:val="00137A65"/>
    <w:rsid w:val="00146CAF"/>
    <w:rsid w:val="0016098D"/>
    <w:rsid w:val="00165B18"/>
    <w:rsid w:val="00167149"/>
    <w:rsid w:val="00173519"/>
    <w:rsid w:val="0017377B"/>
    <w:rsid w:val="00175FA7"/>
    <w:rsid w:val="00180FB6"/>
    <w:rsid w:val="001824CE"/>
    <w:rsid w:val="0018293C"/>
    <w:rsid w:val="0018455E"/>
    <w:rsid w:val="00186342"/>
    <w:rsid w:val="00197EBF"/>
    <w:rsid w:val="001A3D9F"/>
    <w:rsid w:val="001A59CA"/>
    <w:rsid w:val="001D0BB9"/>
    <w:rsid w:val="001D484E"/>
    <w:rsid w:val="001E1A75"/>
    <w:rsid w:val="00201408"/>
    <w:rsid w:val="00212888"/>
    <w:rsid w:val="002258D1"/>
    <w:rsid w:val="00233190"/>
    <w:rsid w:val="00235F38"/>
    <w:rsid w:val="00260310"/>
    <w:rsid w:val="00293C85"/>
    <w:rsid w:val="00295AE6"/>
    <w:rsid w:val="002B2288"/>
    <w:rsid w:val="002B3669"/>
    <w:rsid w:val="002B4678"/>
    <w:rsid w:val="002B54FD"/>
    <w:rsid w:val="002C5D75"/>
    <w:rsid w:val="002C7067"/>
    <w:rsid w:val="002E33A5"/>
    <w:rsid w:val="002E65FB"/>
    <w:rsid w:val="002F6A7D"/>
    <w:rsid w:val="003041D2"/>
    <w:rsid w:val="00307950"/>
    <w:rsid w:val="00334E42"/>
    <w:rsid w:val="003613EC"/>
    <w:rsid w:val="00363F0D"/>
    <w:rsid w:val="00367AAE"/>
    <w:rsid w:val="00374618"/>
    <w:rsid w:val="003764AD"/>
    <w:rsid w:val="00377699"/>
    <w:rsid w:val="00381BC1"/>
    <w:rsid w:val="00391511"/>
    <w:rsid w:val="003949DD"/>
    <w:rsid w:val="0039554C"/>
    <w:rsid w:val="003B2684"/>
    <w:rsid w:val="003C6FBA"/>
    <w:rsid w:val="003D1447"/>
    <w:rsid w:val="003D3320"/>
    <w:rsid w:val="003D6CDD"/>
    <w:rsid w:val="003E64AF"/>
    <w:rsid w:val="00406F46"/>
    <w:rsid w:val="00425D42"/>
    <w:rsid w:val="004269AF"/>
    <w:rsid w:val="00435BC5"/>
    <w:rsid w:val="00441A23"/>
    <w:rsid w:val="00441CEA"/>
    <w:rsid w:val="00447D41"/>
    <w:rsid w:val="00465AC6"/>
    <w:rsid w:val="00472ADC"/>
    <w:rsid w:val="004732F3"/>
    <w:rsid w:val="004A2984"/>
    <w:rsid w:val="004B54D3"/>
    <w:rsid w:val="004B6E74"/>
    <w:rsid w:val="004D11BD"/>
    <w:rsid w:val="004E694D"/>
    <w:rsid w:val="004F6372"/>
    <w:rsid w:val="00505455"/>
    <w:rsid w:val="0051095F"/>
    <w:rsid w:val="00517FCA"/>
    <w:rsid w:val="005239E3"/>
    <w:rsid w:val="005355BB"/>
    <w:rsid w:val="00556D56"/>
    <w:rsid w:val="0056069D"/>
    <w:rsid w:val="00563810"/>
    <w:rsid w:val="00565248"/>
    <w:rsid w:val="00573590"/>
    <w:rsid w:val="00573D5D"/>
    <w:rsid w:val="00577589"/>
    <w:rsid w:val="0058166E"/>
    <w:rsid w:val="00586395"/>
    <w:rsid w:val="00593BD9"/>
    <w:rsid w:val="005968AE"/>
    <w:rsid w:val="00597D78"/>
    <w:rsid w:val="005B137D"/>
    <w:rsid w:val="005B5C85"/>
    <w:rsid w:val="005C7B88"/>
    <w:rsid w:val="005E1163"/>
    <w:rsid w:val="005E31B7"/>
    <w:rsid w:val="005E7E7D"/>
    <w:rsid w:val="005F35E1"/>
    <w:rsid w:val="005F5114"/>
    <w:rsid w:val="005F70F5"/>
    <w:rsid w:val="00606B99"/>
    <w:rsid w:val="00607CE6"/>
    <w:rsid w:val="00623358"/>
    <w:rsid w:val="006317A8"/>
    <w:rsid w:val="006361BD"/>
    <w:rsid w:val="00646805"/>
    <w:rsid w:val="00660807"/>
    <w:rsid w:val="0066180D"/>
    <w:rsid w:val="006709C8"/>
    <w:rsid w:val="00676B3B"/>
    <w:rsid w:val="00677F6E"/>
    <w:rsid w:val="00684479"/>
    <w:rsid w:val="006E0805"/>
    <w:rsid w:val="006E3C82"/>
    <w:rsid w:val="006F5F68"/>
    <w:rsid w:val="00715956"/>
    <w:rsid w:val="00733665"/>
    <w:rsid w:val="00733D8E"/>
    <w:rsid w:val="00736C8F"/>
    <w:rsid w:val="00743A24"/>
    <w:rsid w:val="007552E8"/>
    <w:rsid w:val="007576E5"/>
    <w:rsid w:val="00757C6E"/>
    <w:rsid w:val="007633FC"/>
    <w:rsid w:val="00771335"/>
    <w:rsid w:val="0078236A"/>
    <w:rsid w:val="00787709"/>
    <w:rsid w:val="007A1762"/>
    <w:rsid w:val="007B1B42"/>
    <w:rsid w:val="007C05F5"/>
    <w:rsid w:val="007E08BF"/>
    <w:rsid w:val="007E79B6"/>
    <w:rsid w:val="007F0B97"/>
    <w:rsid w:val="00805F5D"/>
    <w:rsid w:val="00811505"/>
    <w:rsid w:val="00814162"/>
    <w:rsid w:val="008151B5"/>
    <w:rsid w:val="008237C3"/>
    <w:rsid w:val="00823AE0"/>
    <w:rsid w:val="008261DA"/>
    <w:rsid w:val="00826812"/>
    <w:rsid w:val="00831076"/>
    <w:rsid w:val="00836A38"/>
    <w:rsid w:val="00853766"/>
    <w:rsid w:val="00855AEE"/>
    <w:rsid w:val="00863ADD"/>
    <w:rsid w:val="008A26AD"/>
    <w:rsid w:val="008C1E84"/>
    <w:rsid w:val="008C531C"/>
    <w:rsid w:val="008C58F7"/>
    <w:rsid w:val="008C6198"/>
    <w:rsid w:val="008D6D27"/>
    <w:rsid w:val="008E3816"/>
    <w:rsid w:val="008E4977"/>
    <w:rsid w:val="008F2802"/>
    <w:rsid w:val="008F296F"/>
    <w:rsid w:val="009075C3"/>
    <w:rsid w:val="00910EEA"/>
    <w:rsid w:val="009121AF"/>
    <w:rsid w:val="00924C82"/>
    <w:rsid w:val="0092705B"/>
    <w:rsid w:val="00927BDC"/>
    <w:rsid w:val="00935B63"/>
    <w:rsid w:val="009504C8"/>
    <w:rsid w:val="00955F31"/>
    <w:rsid w:val="00962829"/>
    <w:rsid w:val="0096716B"/>
    <w:rsid w:val="00987AE6"/>
    <w:rsid w:val="00991EF1"/>
    <w:rsid w:val="009A2478"/>
    <w:rsid w:val="009A4375"/>
    <w:rsid w:val="009A4588"/>
    <w:rsid w:val="009A7EB5"/>
    <w:rsid w:val="009B29FA"/>
    <w:rsid w:val="009B3442"/>
    <w:rsid w:val="009B3E1A"/>
    <w:rsid w:val="009B6C07"/>
    <w:rsid w:val="009D1C0C"/>
    <w:rsid w:val="009E4C54"/>
    <w:rsid w:val="009E560B"/>
    <w:rsid w:val="009E66E4"/>
    <w:rsid w:val="009F0396"/>
    <w:rsid w:val="00A001FD"/>
    <w:rsid w:val="00A04AA1"/>
    <w:rsid w:val="00A057F2"/>
    <w:rsid w:val="00A121F9"/>
    <w:rsid w:val="00A21817"/>
    <w:rsid w:val="00A27FD4"/>
    <w:rsid w:val="00A32BC9"/>
    <w:rsid w:val="00A439E4"/>
    <w:rsid w:val="00A44ABD"/>
    <w:rsid w:val="00A47024"/>
    <w:rsid w:val="00A56B03"/>
    <w:rsid w:val="00A727C1"/>
    <w:rsid w:val="00A7281F"/>
    <w:rsid w:val="00A80A2A"/>
    <w:rsid w:val="00A82F1C"/>
    <w:rsid w:val="00A82FD6"/>
    <w:rsid w:val="00A8795A"/>
    <w:rsid w:val="00AC7916"/>
    <w:rsid w:val="00AD7649"/>
    <w:rsid w:val="00AE0B58"/>
    <w:rsid w:val="00AE108A"/>
    <w:rsid w:val="00AE40CE"/>
    <w:rsid w:val="00AE6F86"/>
    <w:rsid w:val="00AF1F90"/>
    <w:rsid w:val="00AF32A9"/>
    <w:rsid w:val="00B020E9"/>
    <w:rsid w:val="00B04CA7"/>
    <w:rsid w:val="00B057F6"/>
    <w:rsid w:val="00B30753"/>
    <w:rsid w:val="00B37E0C"/>
    <w:rsid w:val="00B57E9B"/>
    <w:rsid w:val="00B66807"/>
    <w:rsid w:val="00B7161E"/>
    <w:rsid w:val="00B7474A"/>
    <w:rsid w:val="00B81A05"/>
    <w:rsid w:val="00B82272"/>
    <w:rsid w:val="00B86591"/>
    <w:rsid w:val="00B876FF"/>
    <w:rsid w:val="00BB43F3"/>
    <w:rsid w:val="00BB7579"/>
    <w:rsid w:val="00BD6077"/>
    <w:rsid w:val="00BE6BD8"/>
    <w:rsid w:val="00BE72FC"/>
    <w:rsid w:val="00BF250B"/>
    <w:rsid w:val="00BF4062"/>
    <w:rsid w:val="00BF63E9"/>
    <w:rsid w:val="00C02231"/>
    <w:rsid w:val="00C068DA"/>
    <w:rsid w:val="00C119F4"/>
    <w:rsid w:val="00C1229D"/>
    <w:rsid w:val="00C174B9"/>
    <w:rsid w:val="00C17B1D"/>
    <w:rsid w:val="00C25D92"/>
    <w:rsid w:val="00C30391"/>
    <w:rsid w:val="00C36D50"/>
    <w:rsid w:val="00C37333"/>
    <w:rsid w:val="00C71258"/>
    <w:rsid w:val="00C74FD1"/>
    <w:rsid w:val="00C9722D"/>
    <w:rsid w:val="00C97B91"/>
    <w:rsid w:val="00CA5DB3"/>
    <w:rsid w:val="00CC46CE"/>
    <w:rsid w:val="00CE4522"/>
    <w:rsid w:val="00CE4842"/>
    <w:rsid w:val="00CF0BEF"/>
    <w:rsid w:val="00CF2271"/>
    <w:rsid w:val="00D005DD"/>
    <w:rsid w:val="00D00B52"/>
    <w:rsid w:val="00D2294D"/>
    <w:rsid w:val="00D27D0C"/>
    <w:rsid w:val="00D444FE"/>
    <w:rsid w:val="00D50D72"/>
    <w:rsid w:val="00D514A5"/>
    <w:rsid w:val="00D53157"/>
    <w:rsid w:val="00D62102"/>
    <w:rsid w:val="00D944E1"/>
    <w:rsid w:val="00D97A26"/>
    <w:rsid w:val="00DA351B"/>
    <w:rsid w:val="00DC0B07"/>
    <w:rsid w:val="00DC59E0"/>
    <w:rsid w:val="00DD0F22"/>
    <w:rsid w:val="00DD1482"/>
    <w:rsid w:val="00DD3118"/>
    <w:rsid w:val="00DE50C6"/>
    <w:rsid w:val="00DE75F6"/>
    <w:rsid w:val="00DF019D"/>
    <w:rsid w:val="00DF0B1E"/>
    <w:rsid w:val="00DF39D0"/>
    <w:rsid w:val="00E02EEE"/>
    <w:rsid w:val="00E260FE"/>
    <w:rsid w:val="00E45BB0"/>
    <w:rsid w:val="00E67E30"/>
    <w:rsid w:val="00E7278D"/>
    <w:rsid w:val="00E73B19"/>
    <w:rsid w:val="00E75CA3"/>
    <w:rsid w:val="00E87670"/>
    <w:rsid w:val="00E9006D"/>
    <w:rsid w:val="00E91FFC"/>
    <w:rsid w:val="00EB194F"/>
    <w:rsid w:val="00EB2586"/>
    <w:rsid w:val="00ED11BD"/>
    <w:rsid w:val="00ED1BA3"/>
    <w:rsid w:val="00ED62DC"/>
    <w:rsid w:val="00ED6665"/>
    <w:rsid w:val="00EE4275"/>
    <w:rsid w:val="00F15B07"/>
    <w:rsid w:val="00F230A9"/>
    <w:rsid w:val="00F42051"/>
    <w:rsid w:val="00F44B7C"/>
    <w:rsid w:val="00F45F6B"/>
    <w:rsid w:val="00F56C48"/>
    <w:rsid w:val="00F67990"/>
    <w:rsid w:val="00F7601B"/>
    <w:rsid w:val="00F808A8"/>
    <w:rsid w:val="00F83B0B"/>
    <w:rsid w:val="00F9097D"/>
    <w:rsid w:val="00F90DE5"/>
    <w:rsid w:val="00FC40C5"/>
    <w:rsid w:val="00FC58BD"/>
    <w:rsid w:val="00FD7A6E"/>
    <w:rsid w:val="00FE2B15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DAF94-2CE9-4C0B-BA90-625CA405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F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0"/>
    <w:link w:val="20"/>
    <w:uiPriority w:val="9"/>
    <w:qFormat/>
    <w:rsid w:val="002F6A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2F6A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F6A7D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1"/>
    <w:link w:val="3"/>
    <w:uiPriority w:val="9"/>
    <w:rsid w:val="002F6A7D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4">
    <w:name w:val="Normal (Web)"/>
    <w:basedOn w:val="a0"/>
    <w:uiPriority w:val="99"/>
    <w:unhideWhenUsed/>
    <w:rsid w:val="002F6A7D"/>
    <w:pPr>
      <w:spacing w:before="100" w:beforeAutospacing="1" w:after="100" w:afterAutospacing="1"/>
    </w:pPr>
  </w:style>
  <w:style w:type="paragraph" w:styleId="a5">
    <w:name w:val="Balloon Text"/>
    <w:basedOn w:val="a0"/>
    <w:link w:val="a6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Document Map"/>
    <w:basedOn w:val="a0"/>
    <w:link w:val="a8"/>
    <w:uiPriority w:val="99"/>
    <w:semiHidden/>
    <w:unhideWhenUsed/>
    <w:rsid w:val="002F6A7D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2F6A7D"/>
    <w:rPr>
      <w:rFonts w:ascii="Tahoma" w:eastAsia="Times New Roman" w:hAnsi="Tahoma" w:cs="Tahoma"/>
      <w:sz w:val="16"/>
      <w:szCs w:val="16"/>
      <w:lang w:val="uk-UA" w:eastAsia="uk-UA"/>
    </w:rPr>
  </w:style>
  <w:style w:type="table" w:styleId="a9">
    <w:name w:val="Table Grid"/>
    <w:basedOn w:val="a2"/>
    <w:uiPriority w:val="59"/>
    <w:rsid w:val="000D11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">
    <w:name w:val="Перечень"/>
    <w:basedOn w:val="a0"/>
    <w:rsid w:val="001A3D9F"/>
    <w:pPr>
      <w:numPr>
        <w:numId w:val="2"/>
      </w:numPr>
    </w:pPr>
    <w:rPr>
      <w:sz w:val="26"/>
      <w:szCs w:val="26"/>
      <w:lang w:eastAsia="ru-RU"/>
    </w:rPr>
  </w:style>
  <w:style w:type="paragraph" w:customStyle="1" w:styleId="aa">
    <w:name w:val="Контент"/>
    <w:basedOn w:val="a0"/>
    <w:link w:val="ab"/>
    <w:rsid w:val="001A3D9F"/>
    <w:pPr>
      <w:ind w:firstLine="540"/>
      <w:jc w:val="both"/>
    </w:pPr>
    <w:rPr>
      <w:sz w:val="26"/>
      <w:lang w:eastAsia="ru-RU"/>
    </w:rPr>
  </w:style>
  <w:style w:type="character" w:customStyle="1" w:styleId="ab">
    <w:name w:val="Контент Знак"/>
    <w:basedOn w:val="a1"/>
    <w:link w:val="aa"/>
    <w:rsid w:val="001A3D9F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styleId="ac">
    <w:name w:val="Placeholder Text"/>
    <w:basedOn w:val="a1"/>
    <w:uiPriority w:val="99"/>
    <w:semiHidden/>
    <w:rsid w:val="004732F3"/>
    <w:rPr>
      <w:color w:val="808080"/>
    </w:rPr>
  </w:style>
  <w:style w:type="character" w:styleId="ad">
    <w:name w:val="Hyperlink"/>
    <w:basedOn w:val="a1"/>
    <w:uiPriority w:val="99"/>
    <w:unhideWhenUsed/>
    <w:rsid w:val="00E75CA3"/>
    <w:rPr>
      <w:color w:val="0000FF"/>
      <w:u w:val="single"/>
    </w:rPr>
  </w:style>
  <w:style w:type="paragraph" w:styleId="ae">
    <w:name w:val="List Paragraph"/>
    <w:basedOn w:val="a0"/>
    <w:uiPriority w:val="34"/>
    <w:qFormat/>
    <w:rsid w:val="009A4588"/>
    <w:pPr>
      <w:ind w:left="720"/>
      <w:contextualSpacing/>
    </w:pPr>
  </w:style>
  <w:style w:type="paragraph" w:customStyle="1" w:styleId="FR3">
    <w:name w:val="FR3"/>
    <w:rsid w:val="005C7B88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customStyle="1" w:styleId="Twordnormal">
    <w:name w:val="Tword_normal Знак Знак"/>
    <w:basedOn w:val="a0"/>
    <w:link w:val="Twordnormal0"/>
    <w:rsid w:val="00EE4275"/>
    <w:pPr>
      <w:ind w:firstLine="709"/>
      <w:jc w:val="both"/>
    </w:pPr>
    <w:rPr>
      <w:rFonts w:ascii="ISOCPEUR" w:hAnsi="ISOCPEUR"/>
      <w:i/>
      <w:sz w:val="28"/>
      <w:lang w:val="ru-RU" w:eastAsia="ru-RU"/>
    </w:rPr>
  </w:style>
  <w:style w:type="character" w:customStyle="1" w:styleId="Twordnormal0">
    <w:name w:val="Tword_normal Знак Знак Знак"/>
    <w:basedOn w:val="a1"/>
    <w:link w:val="Twordnormal"/>
    <w:rsid w:val="00EE4275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styleId="af">
    <w:name w:val="header"/>
    <w:basedOn w:val="a0"/>
    <w:link w:val="af0"/>
    <w:uiPriority w:val="99"/>
    <w:unhideWhenUsed/>
    <w:rsid w:val="00EE42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EE42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1">
    <w:name w:val="footer"/>
    <w:basedOn w:val="a0"/>
    <w:link w:val="af2"/>
    <w:uiPriority w:val="99"/>
    <w:unhideWhenUsed/>
    <w:rsid w:val="00EE42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EE427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D1A2-E0B7-40A4-B8CC-9B26BD29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10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Andrey</cp:lastModifiedBy>
  <cp:revision>14</cp:revision>
  <cp:lastPrinted>2013-01-10T10:37:00Z</cp:lastPrinted>
  <dcterms:created xsi:type="dcterms:W3CDTF">2022-11-27T10:55:00Z</dcterms:created>
  <dcterms:modified xsi:type="dcterms:W3CDTF">2022-11-29T13:28:00Z</dcterms:modified>
</cp:coreProperties>
</file>